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29A39" w14:textId="77777777" w:rsidR="007879E1" w:rsidRPr="00585566" w:rsidRDefault="007879E1" w:rsidP="005F416E">
      <w:pPr>
        <w:jc w:val="center"/>
        <w:rPr>
          <w:b/>
          <w:sz w:val="24"/>
          <w:szCs w:val="24"/>
          <w:lang w:val="en-AU"/>
        </w:rPr>
      </w:pPr>
      <w:r w:rsidRPr="00585566">
        <w:rPr>
          <w:b/>
          <w:sz w:val="24"/>
          <w:szCs w:val="24"/>
          <w:lang w:val="kk-KZ"/>
        </w:rPr>
        <w:t xml:space="preserve">AL-FARABI KAZAKH NATIONAL </w:t>
      </w:r>
      <w:r w:rsidRPr="00585566">
        <w:rPr>
          <w:b/>
          <w:sz w:val="24"/>
          <w:szCs w:val="24"/>
          <w:lang w:val="en-AU"/>
        </w:rPr>
        <w:t>UNIVERSITY</w:t>
      </w:r>
    </w:p>
    <w:p w14:paraId="45D33880" w14:textId="77777777" w:rsidR="007879E1" w:rsidRPr="00585566" w:rsidRDefault="007879E1" w:rsidP="007879E1">
      <w:pPr>
        <w:jc w:val="center"/>
        <w:rPr>
          <w:b/>
          <w:sz w:val="24"/>
          <w:szCs w:val="24"/>
          <w:lang w:val="en-US"/>
        </w:rPr>
      </w:pPr>
      <w:r w:rsidRPr="00585566">
        <w:rPr>
          <w:b/>
          <w:sz w:val="24"/>
          <w:szCs w:val="24"/>
          <w:lang w:val="en-US"/>
        </w:rPr>
        <w:t>Faculty</w:t>
      </w:r>
      <w:r>
        <w:rPr>
          <w:b/>
          <w:sz w:val="24"/>
          <w:szCs w:val="24"/>
          <w:lang w:val="en-US"/>
        </w:rPr>
        <w:t xml:space="preserve"> of </w:t>
      </w:r>
      <w:r w:rsidRPr="00585566">
        <w:rPr>
          <w:b/>
          <w:sz w:val="24"/>
          <w:szCs w:val="24"/>
          <w:lang w:val="en-US"/>
        </w:rPr>
        <w:t>Philology</w:t>
      </w:r>
    </w:p>
    <w:p w14:paraId="532B5E64" w14:textId="751A76E6" w:rsidR="007879E1" w:rsidRPr="00585566" w:rsidRDefault="007879E1" w:rsidP="007879E1">
      <w:pPr>
        <w:jc w:val="center"/>
        <w:rPr>
          <w:b/>
          <w:sz w:val="24"/>
          <w:szCs w:val="24"/>
          <w:lang w:val="en-US"/>
        </w:rPr>
      </w:pPr>
      <w:r w:rsidRPr="00585566">
        <w:rPr>
          <w:b/>
          <w:sz w:val="24"/>
          <w:szCs w:val="24"/>
          <w:lang w:val="en-GB"/>
        </w:rPr>
        <w:t xml:space="preserve">Department </w:t>
      </w:r>
      <w:r w:rsidR="006D2173" w:rsidRPr="006D2173">
        <w:rPr>
          <w:b/>
          <w:sz w:val="24"/>
          <w:szCs w:val="24"/>
          <w:lang w:val="en-GB"/>
        </w:rPr>
        <w:t xml:space="preserve">of </w:t>
      </w:r>
      <w:proofErr w:type="spellStart"/>
      <w:r w:rsidR="006D2173" w:rsidRPr="006D2173">
        <w:rPr>
          <w:b/>
          <w:sz w:val="24"/>
          <w:szCs w:val="24"/>
          <w:lang w:val="en-GB"/>
        </w:rPr>
        <w:t>Turkology</w:t>
      </w:r>
      <w:proofErr w:type="spellEnd"/>
      <w:r w:rsidR="006D2173" w:rsidRPr="006D2173">
        <w:rPr>
          <w:b/>
          <w:sz w:val="24"/>
          <w:szCs w:val="24"/>
          <w:lang w:val="en-GB"/>
        </w:rPr>
        <w:t xml:space="preserve"> and Language Theory</w:t>
      </w:r>
    </w:p>
    <w:p w14:paraId="41D0FEA4" w14:textId="77777777" w:rsidR="007879E1" w:rsidRPr="00585566" w:rsidRDefault="007879E1" w:rsidP="007879E1">
      <w:pPr>
        <w:jc w:val="center"/>
        <w:rPr>
          <w:b/>
          <w:sz w:val="24"/>
          <w:szCs w:val="24"/>
          <w:lang w:val="en-GB"/>
        </w:rPr>
      </w:pPr>
    </w:p>
    <w:p w14:paraId="09C5AB07" w14:textId="77777777" w:rsidR="007879E1" w:rsidRPr="00585566" w:rsidRDefault="007879E1" w:rsidP="007879E1">
      <w:pPr>
        <w:jc w:val="right"/>
        <w:rPr>
          <w:sz w:val="24"/>
          <w:szCs w:val="24"/>
          <w:lang w:val="en-GB"/>
        </w:rPr>
      </w:pPr>
    </w:p>
    <w:p w14:paraId="7F3EF006" w14:textId="77777777" w:rsidR="007879E1" w:rsidRPr="00585566" w:rsidRDefault="007879E1" w:rsidP="007879E1">
      <w:pPr>
        <w:pStyle w:val="1"/>
        <w:jc w:val="center"/>
        <w:rPr>
          <w:rFonts w:ascii="Times New Roman" w:hAnsi="Times New Roman" w:cs="Times New Roman"/>
          <w:sz w:val="24"/>
          <w:szCs w:val="24"/>
          <w:lang w:val="en-AU"/>
        </w:rPr>
      </w:pPr>
    </w:p>
    <w:p w14:paraId="2C8B1722" w14:textId="77777777" w:rsidR="007879E1" w:rsidRPr="00D0177B" w:rsidRDefault="007879E1" w:rsidP="007879E1">
      <w:pPr>
        <w:tabs>
          <w:tab w:val="left" w:pos="3420"/>
        </w:tabs>
        <w:jc w:val="center"/>
        <w:rPr>
          <w:b/>
          <w:sz w:val="24"/>
          <w:szCs w:val="24"/>
          <w:lang w:val="en-US"/>
        </w:rPr>
      </w:pPr>
      <w:r w:rsidRPr="00614E8D">
        <w:rPr>
          <w:b/>
          <w:bCs/>
          <w:kern w:val="32"/>
          <w:sz w:val="24"/>
          <w:szCs w:val="24"/>
          <w:lang w:val="en-AU" w:eastAsia="ru-RU"/>
        </w:rPr>
        <w:t>PROGRAM</w:t>
      </w:r>
      <w:r>
        <w:rPr>
          <w:b/>
          <w:bCs/>
          <w:kern w:val="32"/>
          <w:sz w:val="24"/>
          <w:szCs w:val="24"/>
          <w:lang w:val="en-AU" w:eastAsia="ru-RU"/>
        </w:rPr>
        <w:t xml:space="preserve"> OF </w:t>
      </w:r>
      <w:r w:rsidR="00CB49A0">
        <w:rPr>
          <w:b/>
          <w:bCs/>
          <w:kern w:val="32"/>
          <w:sz w:val="24"/>
          <w:szCs w:val="24"/>
          <w:lang w:val="en-AU" w:eastAsia="ru-RU"/>
        </w:rPr>
        <w:t>FINAL EXAMINATION</w:t>
      </w:r>
      <w:r w:rsidR="00D0177B" w:rsidRPr="00D0177B">
        <w:rPr>
          <w:b/>
          <w:bCs/>
          <w:kern w:val="32"/>
          <w:sz w:val="24"/>
          <w:szCs w:val="24"/>
          <w:lang w:val="en-US" w:eastAsia="ru-RU"/>
        </w:rPr>
        <w:t xml:space="preserve"> </w:t>
      </w:r>
      <w:r w:rsidR="00D0177B">
        <w:rPr>
          <w:b/>
          <w:bCs/>
          <w:kern w:val="32"/>
          <w:sz w:val="24"/>
          <w:szCs w:val="24"/>
          <w:lang w:val="en-US" w:eastAsia="ru-RU"/>
        </w:rPr>
        <w:t>IN THE DISCIPLINE</w:t>
      </w:r>
    </w:p>
    <w:p w14:paraId="6F033E0D" w14:textId="77777777" w:rsidR="007879E1" w:rsidRPr="006C3BAE" w:rsidRDefault="007879E1" w:rsidP="007879E1">
      <w:pPr>
        <w:rPr>
          <w:sz w:val="24"/>
          <w:szCs w:val="24"/>
          <w:lang w:val="en-US"/>
        </w:rPr>
      </w:pPr>
    </w:p>
    <w:p w14:paraId="66B7BC99" w14:textId="1C9B6793" w:rsidR="007879E1" w:rsidRPr="005437AF" w:rsidRDefault="007879E1" w:rsidP="007879E1">
      <w:pPr>
        <w:jc w:val="center"/>
        <w:rPr>
          <w:b/>
          <w:bCs/>
          <w:sz w:val="24"/>
          <w:szCs w:val="24"/>
          <w:lang w:val="en-US"/>
        </w:rPr>
      </w:pPr>
      <w:r w:rsidRPr="005437AF">
        <w:rPr>
          <w:b/>
          <w:bCs/>
          <w:sz w:val="24"/>
          <w:szCs w:val="24"/>
          <w:lang w:val="en-US"/>
        </w:rPr>
        <w:t xml:space="preserve">Code: </w:t>
      </w:r>
      <w:r w:rsidR="005F416E">
        <w:rPr>
          <w:b/>
          <w:bCs/>
          <w:sz w:val="24"/>
          <w:szCs w:val="24"/>
          <w:lang w:val="en-US"/>
        </w:rPr>
        <w:t>50</w:t>
      </w:r>
    </w:p>
    <w:p w14:paraId="31CB1A51" w14:textId="79EC0058" w:rsidR="007879E1" w:rsidRPr="005437AF" w:rsidRDefault="007879E1" w:rsidP="007879E1">
      <w:pPr>
        <w:jc w:val="center"/>
        <w:rPr>
          <w:b/>
          <w:sz w:val="24"/>
          <w:szCs w:val="24"/>
          <w:lang w:val="en-GB"/>
        </w:rPr>
      </w:pPr>
      <w:r w:rsidRPr="005437AF">
        <w:rPr>
          <w:b/>
          <w:sz w:val="24"/>
          <w:szCs w:val="24"/>
          <w:lang w:val="kk-KZ"/>
        </w:rPr>
        <w:t>«</w:t>
      </w:r>
      <w:r w:rsidR="006D2173" w:rsidRPr="006D2173">
        <w:rPr>
          <w:b/>
          <w:sz w:val="24"/>
          <w:szCs w:val="24"/>
          <w:lang w:val="kk-KZ"/>
        </w:rPr>
        <w:t>Foreign Language</w:t>
      </w:r>
      <w:r w:rsidRPr="005437AF">
        <w:rPr>
          <w:b/>
          <w:sz w:val="24"/>
          <w:szCs w:val="24"/>
          <w:lang w:val="kk-KZ"/>
        </w:rPr>
        <w:t>»</w:t>
      </w:r>
    </w:p>
    <w:p w14:paraId="57BD5C02" w14:textId="77777777" w:rsidR="007879E1" w:rsidRPr="005437AF" w:rsidRDefault="007879E1" w:rsidP="007879E1">
      <w:pPr>
        <w:tabs>
          <w:tab w:val="left" w:pos="3420"/>
        </w:tabs>
        <w:jc w:val="center"/>
        <w:rPr>
          <w:caps/>
          <w:sz w:val="24"/>
          <w:szCs w:val="24"/>
          <w:lang w:val="en-US"/>
        </w:rPr>
      </w:pPr>
    </w:p>
    <w:p w14:paraId="167F969D" w14:textId="77777777" w:rsidR="007879E1" w:rsidRPr="005437AF" w:rsidRDefault="007879E1" w:rsidP="007879E1">
      <w:pPr>
        <w:rPr>
          <w:sz w:val="24"/>
          <w:szCs w:val="24"/>
          <w:lang w:val="en-US"/>
        </w:rPr>
      </w:pPr>
    </w:p>
    <w:p w14:paraId="37C1CF5D" w14:textId="4426BDEB" w:rsidR="006D2173" w:rsidRPr="00CF4EDB" w:rsidRDefault="007879E1" w:rsidP="006D2173">
      <w:pPr>
        <w:contextualSpacing/>
        <w:mirrorIndents/>
        <w:jc w:val="center"/>
        <w:rPr>
          <w:color w:val="FF0000"/>
          <w:sz w:val="24"/>
          <w:szCs w:val="24"/>
          <w:lang w:val="en-US"/>
        </w:rPr>
      </w:pPr>
      <w:r w:rsidRPr="005437AF">
        <w:rPr>
          <w:sz w:val="24"/>
          <w:szCs w:val="24"/>
          <w:lang w:val="en-US"/>
        </w:rPr>
        <w:t xml:space="preserve">Educational </w:t>
      </w:r>
      <w:proofErr w:type="spellStart"/>
      <w:r w:rsidRPr="005437AF">
        <w:rPr>
          <w:sz w:val="24"/>
          <w:szCs w:val="24"/>
          <w:lang w:val="en-US"/>
        </w:rPr>
        <w:t>programme</w:t>
      </w:r>
      <w:proofErr w:type="spellEnd"/>
      <w:r w:rsidRPr="005437AF">
        <w:rPr>
          <w:sz w:val="24"/>
          <w:szCs w:val="24"/>
          <w:lang w:val="en-US"/>
        </w:rPr>
        <w:t xml:space="preserve"> </w:t>
      </w:r>
      <w:r w:rsidR="006D2173">
        <w:rPr>
          <w:sz w:val="24"/>
          <w:szCs w:val="24"/>
          <w:lang w:val="en-US"/>
        </w:rPr>
        <w:t>“</w:t>
      </w:r>
      <w:r w:rsidR="006D2173" w:rsidRPr="006D2173">
        <w:rPr>
          <w:sz w:val="24"/>
          <w:szCs w:val="24"/>
          <w:lang w:val="en-US"/>
        </w:rPr>
        <w:t>Foreign Language: Two Foreign Languages</w:t>
      </w:r>
      <w:r w:rsidR="006D2173">
        <w:rPr>
          <w:sz w:val="24"/>
          <w:szCs w:val="24"/>
          <w:lang w:val="en-US"/>
        </w:rPr>
        <w:t>”</w:t>
      </w:r>
    </w:p>
    <w:p w14:paraId="213D03D2" w14:textId="6720298C" w:rsidR="007879E1" w:rsidRPr="006D2173" w:rsidRDefault="006D2173" w:rsidP="007879E1">
      <w:pPr>
        <w:jc w:val="center"/>
        <w:rPr>
          <w:sz w:val="24"/>
          <w:szCs w:val="24"/>
          <w:lang w:val="en-US"/>
        </w:rPr>
      </w:pPr>
      <w:proofErr w:type="gramStart"/>
      <w:r w:rsidRPr="006D2173">
        <w:rPr>
          <w:sz w:val="24"/>
          <w:szCs w:val="24"/>
          <w:lang w:val="en-US"/>
        </w:rPr>
        <w:t>Bachelor</w:t>
      </w:r>
      <w:proofErr w:type="gramEnd"/>
      <w:r w:rsidRPr="00601D86">
        <w:rPr>
          <w:sz w:val="24"/>
          <w:szCs w:val="24"/>
          <w:lang w:val="en-US"/>
        </w:rPr>
        <w:t xml:space="preserve"> </w:t>
      </w:r>
      <w:r w:rsidR="00CB49A0" w:rsidRPr="006D2173">
        <w:rPr>
          <w:sz w:val="24"/>
          <w:szCs w:val="24"/>
          <w:lang w:val="en-US"/>
        </w:rPr>
        <w:t xml:space="preserve">degree </w:t>
      </w:r>
      <w:proofErr w:type="spellStart"/>
      <w:r w:rsidR="00CB49A0" w:rsidRPr="006D2173">
        <w:rPr>
          <w:sz w:val="24"/>
          <w:szCs w:val="24"/>
          <w:lang w:val="en-US"/>
        </w:rPr>
        <w:t>programme</w:t>
      </w:r>
      <w:proofErr w:type="spellEnd"/>
    </w:p>
    <w:p w14:paraId="3CC84B62" w14:textId="77777777" w:rsidR="007879E1" w:rsidRPr="005437AF" w:rsidRDefault="007879E1" w:rsidP="007879E1">
      <w:pPr>
        <w:jc w:val="center"/>
        <w:rPr>
          <w:b/>
          <w:sz w:val="24"/>
          <w:szCs w:val="24"/>
          <w:lang w:val="en-US"/>
        </w:rPr>
      </w:pPr>
    </w:p>
    <w:p w14:paraId="6B00BC00" w14:textId="77777777" w:rsidR="007879E1" w:rsidRPr="001A54D8" w:rsidRDefault="007879E1" w:rsidP="007879E1">
      <w:pPr>
        <w:jc w:val="center"/>
        <w:rPr>
          <w:b/>
          <w:sz w:val="24"/>
          <w:szCs w:val="24"/>
          <w:lang w:val="en-US"/>
        </w:rPr>
      </w:pPr>
    </w:p>
    <w:p w14:paraId="16393E32" w14:textId="77777777" w:rsidR="007879E1" w:rsidRPr="001A54D8" w:rsidRDefault="007879E1" w:rsidP="007879E1">
      <w:pPr>
        <w:jc w:val="center"/>
        <w:rPr>
          <w:sz w:val="24"/>
          <w:szCs w:val="24"/>
          <w:lang w:val="kk-KZ"/>
        </w:rPr>
      </w:pPr>
    </w:p>
    <w:p w14:paraId="2D13B0BF" w14:textId="77777777" w:rsidR="007879E1" w:rsidRPr="001A54D8" w:rsidRDefault="007879E1" w:rsidP="007879E1">
      <w:pPr>
        <w:jc w:val="center"/>
        <w:rPr>
          <w:sz w:val="24"/>
          <w:szCs w:val="24"/>
          <w:lang w:val="kk-KZ"/>
        </w:rPr>
      </w:pPr>
      <w:r w:rsidRPr="001A54D8">
        <w:rPr>
          <w:sz w:val="24"/>
          <w:szCs w:val="24"/>
          <w:lang w:val="en-US"/>
        </w:rPr>
        <w:t xml:space="preserve">Course – </w:t>
      </w:r>
      <w:r w:rsidRPr="001A54D8">
        <w:rPr>
          <w:sz w:val="24"/>
          <w:szCs w:val="24"/>
          <w:lang w:val="kk-KZ"/>
        </w:rPr>
        <w:t>1</w:t>
      </w:r>
    </w:p>
    <w:p w14:paraId="67706C25" w14:textId="7623DCBA" w:rsidR="007879E1" w:rsidRPr="00D01A11" w:rsidRDefault="007879E1" w:rsidP="007879E1">
      <w:pPr>
        <w:jc w:val="center"/>
        <w:rPr>
          <w:sz w:val="24"/>
          <w:szCs w:val="24"/>
          <w:lang w:val="en-US"/>
        </w:rPr>
      </w:pPr>
      <w:r w:rsidRPr="001A54D8">
        <w:rPr>
          <w:sz w:val="24"/>
          <w:szCs w:val="24"/>
          <w:lang w:val="en-US"/>
        </w:rPr>
        <w:t xml:space="preserve">Semester – </w:t>
      </w:r>
      <w:r w:rsidR="00D01A11">
        <w:rPr>
          <w:sz w:val="24"/>
          <w:szCs w:val="24"/>
          <w:lang w:val="en-US"/>
        </w:rPr>
        <w:t>2</w:t>
      </w:r>
    </w:p>
    <w:p w14:paraId="5EF1C2B2" w14:textId="77777777" w:rsidR="007879E1" w:rsidRPr="001A54D8" w:rsidRDefault="007879E1" w:rsidP="007879E1">
      <w:pPr>
        <w:jc w:val="center"/>
        <w:rPr>
          <w:sz w:val="24"/>
          <w:szCs w:val="24"/>
          <w:lang w:val="kk-KZ"/>
        </w:rPr>
      </w:pPr>
      <w:r w:rsidRPr="001A54D8">
        <w:rPr>
          <w:sz w:val="24"/>
          <w:szCs w:val="24"/>
          <w:lang w:val="en-US"/>
        </w:rPr>
        <w:t>Number</w:t>
      </w:r>
      <w:r w:rsidRPr="00CF4EDB">
        <w:rPr>
          <w:sz w:val="24"/>
          <w:szCs w:val="24"/>
          <w:lang w:val="en-US"/>
        </w:rPr>
        <w:t xml:space="preserve"> </w:t>
      </w:r>
      <w:r w:rsidRPr="001A54D8">
        <w:rPr>
          <w:sz w:val="24"/>
          <w:szCs w:val="24"/>
          <w:lang w:val="en-US"/>
        </w:rPr>
        <w:t>of</w:t>
      </w:r>
      <w:r w:rsidRPr="00CF4EDB">
        <w:rPr>
          <w:sz w:val="24"/>
          <w:szCs w:val="24"/>
          <w:lang w:val="en-US"/>
        </w:rPr>
        <w:t xml:space="preserve"> </w:t>
      </w:r>
      <w:r w:rsidRPr="001A54D8">
        <w:rPr>
          <w:sz w:val="24"/>
          <w:szCs w:val="24"/>
          <w:lang w:val="en-US"/>
        </w:rPr>
        <w:t>credits</w:t>
      </w:r>
      <w:r w:rsidRPr="00CF4EDB">
        <w:rPr>
          <w:sz w:val="24"/>
          <w:szCs w:val="24"/>
          <w:lang w:val="en-US"/>
        </w:rPr>
        <w:t xml:space="preserve"> – 5</w:t>
      </w:r>
    </w:p>
    <w:p w14:paraId="7BC71F25" w14:textId="77777777" w:rsidR="007879E1" w:rsidRDefault="007879E1" w:rsidP="002B5D4D">
      <w:pPr>
        <w:jc w:val="center"/>
        <w:rPr>
          <w:b/>
          <w:sz w:val="24"/>
          <w:szCs w:val="24"/>
          <w:lang w:val="kk-KZ"/>
        </w:rPr>
      </w:pPr>
    </w:p>
    <w:p w14:paraId="2102D1A5" w14:textId="77777777" w:rsidR="007879E1" w:rsidRDefault="007879E1" w:rsidP="002B5D4D">
      <w:pPr>
        <w:jc w:val="center"/>
        <w:rPr>
          <w:b/>
          <w:sz w:val="24"/>
          <w:szCs w:val="24"/>
          <w:lang w:val="kk-KZ"/>
        </w:rPr>
      </w:pPr>
    </w:p>
    <w:p w14:paraId="04315C85" w14:textId="77777777" w:rsidR="00833EF8" w:rsidRPr="00CF4EDB" w:rsidRDefault="00833EF8" w:rsidP="002B5D4D">
      <w:pPr>
        <w:pStyle w:val="a7"/>
        <w:spacing w:after="0"/>
        <w:ind w:left="0"/>
        <w:rPr>
          <w:b/>
          <w:lang w:val="en-US"/>
        </w:rPr>
      </w:pPr>
    </w:p>
    <w:p w14:paraId="74B708EB" w14:textId="77777777" w:rsidR="00833EF8" w:rsidRPr="00CF4EDB" w:rsidRDefault="00833EF8" w:rsidP="002B5D4D">
      <w:pPr>
        <w:pStyle w:val="a7"/>
        <w:spacing w:after="0"/>
        <w:ind w:left="0"/>
        <w:rPr>
          <w:b/>
          <w:lang w:val="en-US"/>
        </w:rPr>
      </w:pPr>
    </w:p>
    <w:p w14:paraId="2CDE1ED3" w14:textId="77777777" w:rsidR="00833EF8" w:rsidRPr="00CF4EDB" w:rsidRDefault="00833EF8" w:rsidP="002B5D4D">
      <w:pPr>
        <w:pStyle w:val="a7"/>
        <w:spacing w:after="0"/>
        <w:ind w:left="0"/>
        <w:rPr>
          <w:b/>
          <w:lang w:val="en-US"/>
        </w:rPr>
      </w:pPr>
    </w:p>
    <w:p w14:paraId="60515D71" w14:textId="77777777" w:rsidR="00833EF8" w:rsidRPr="00CF4EDB" w:rsidRDefault="00833EF8" w:rsidP="002B5D4D">
      <w:pPr>
        <w:pStyle w:val="a7"/>
        <w:spacing w:after="0"/>
        <w:ind w:left="0"/>
        <w:rPr>
          <w:b/>
          <w:lang w:val="en-US"/>
        </w:rPr>
      </w:pPr>
    </w:p>
    <w:p w14:paraId="2C7A9B42" w14:textId="77777777" w:rsidR="004815C4" w:rsidRPr="00CF4EDB" w:rsidRDefault="004815C4" w:rsidP="002B5D4D">
      <w:pPr>
        <w:pStyle w:val="a7"/>
        <w:spacing w:after="0"/>
        <w:ind w:left="0"/>
        <w:rPr>
          <w:b/>
          <w:lang w:val="en-US"/>
        </w:rPr>
      </w:pPr>
    </w:p>
    <w:p w14:paraId="76A2F955" w14:textId="77777777" w:rsidR="004815C4" w:rsidRPr="00CF4EDB" w:rsidRDefault="004815C4" w:rsidP="002B5D4D">
      <w:pPr>
        <w:pStyle w:val="a7"/>
        <w:spacing w:after="0"/>
        <w:ind w:left="0"/>
        <w:rPr>
          <w:b/>
          <w:lang w:val="en-US"/>
        </w:rPr>
      </w:pPr>
    </w:p>
    <w:p w14:paraId="65442138" w14:textId="77777777" w:rsidR="00833EF8" w:rsidRPr="00CF4EDB" w:rsidRDefault="00833EF8" w:rsidP="002B5D4D">
      <w:pPr>
        <w:pStyle w:val="a7"/>
        <w:spacing w:after="0"/>
        <w:ind w:left="0"/>
        <w:rPr>
          <w:b/>
          <w:lang w:val="en-US"/>
        </w:rPr>
      </w:pPr>
    </w:p>
    <w:p w14:paraId="01BB5E8E" w14:textId="77777777" w:rsidR="00833EF8" w:rsidRPr="00CF4EDB" w:rsidRDefault="00833EF8" w:rsidP="002B5D4D">
      <w:pPr>
        <w:pStyle w:val="a7"/>
        <w:spacing w:after="0"/>
        <w:ind w:left="0"/>
        <w:rPr>
          <w:b/>
          <w:lang w:val="en-US"/>
        </w:rPr>
      </w:pPr>
    </w:p>
    <w:p w14:paraId="0C270EB5" w14:textId="77777777" w:rsidR="00833EF8" w:rsidRPr="00CF4EDB" w:rsidRDefault="00833EF8" w:rsidP="002B5D4D">
      <w:pPr>
        <w:pStyle w:val="a7"/>
        <w:spacing w:after="0"/>
        <w:ind w:left="0"/>
        <w:rPr>
          <w:b/>
          <w:lang w:val="en-US"/>
        </w:rPr>
      </w:pPr>
    </w:p>
    <w:p w14:paraId="516BF42C" w14:textId="77777777" w:rsidR="00833EF8" w:rsidRPr="00CF4EDB" w:rsidRDefault="00833EF8" w:rsidP="002B5D4D">
      <w:pPr>
        <w:pStyle w:val="a7"/>
        <w:spacing w:after="0"/>
        <w:ind w:left="0"/>
        <w:rPr>
          <w:b/>
          <w:lang w:val="en-US"/>
        </w:rPr>
      </w:pPr>
    </w:p>
    <w:p w14:paraId="35831238" w14:textId="77777777" w:rsidR="00E43878" w:rsidRPr="00CF4EDB" w:rsidRDefault="00E43878" w:rsidP="002B5D4D">
      <w:pPr>
        <w:pStyle w:val="a7"/>
        <w:spacing w:after="0"/>
        <w:ind w:left="0"/>
        <w:rPr>
          <w:b/>
          <w:lang w:val="en-US"/>
        </w:rPr>
      </w:pPr>
    </w:p>
    <w:p w14:paraId="005EBB86" w14:textId="77777777" w:rsidR="00E43878" w:rsidRPr="00CF4EDB" w:rsidRDefault="00E43878" w:rsidP="002B5D4D">
      <w:pPr>
        <w:pStyle w:val="a7"/>
        <w:spacing w:after="0"/>
        <w:ind w:left="0"/>
        <w:rPr>
          <w:b/>
          <w:lang w:val="en-US"/>
        </w:rPr>
      </w:pPr>
    </w:p>
    <w:p w14:paraId="4D4CBA9A" w14:textId="77777777" w:rsidR="00E43878" w:rsidRPr="00CF4EDB" w:rsidRDefault="00E43878" w:rsidP="002B5D4D">
      <w:pPr>
        <w:pStyle w:val="a7"/>
        <w:spacing w:after="0"/>
        <w:ind w:left="0"/>
        <w:rPr>
          <w:b/>
          <w:lang w:val="en-US"/>
        </w:rPr>
      </w:pPr>
    </w:p>
    <w:p w14:paraId="139F8542" w14:textId="77777777" w:rsidR="006E7B0B" w:rsidRPr="00CF4EDB" w:rsidRDefault="006E7B0B" w:rsidP="002B5D4D">
      <w:pPr>
        <w:pStyle w:val="a7"/>
        <w:spacing w:after="0"/>
        <w:ind w:left="0"/>
        <w:rPr>
          <w:b/>
          <w:lang w:val="en-US"/>
        </w:rPr>
      </w:pPr>
    </w:p>
    <w:p w14:paraId="69C7F8A2" w14:textId="77777777" w:rsidR="006E7B0B" w:rsidRPr="00CF4EDB" w:rsidRDefault="006E7B0B" w:rsidP="002B5D4D">
      <w:pPr>
        <w:pStyle w:val="a7"/>
        <w:spacing w:after="0"/>
        <w:ind w:left="0"/>
        <w:rPr>
          <w:b/>
          <w:lang w:val="en-US"/>
        </w:rPr>
      </w:pPr>
    </w:p>
    <w:p w14:paraId="379A5FE1" w14:textId="77777777" w:rsidR="006E7B0B" w:rsidRPr="00CF4EDB" w:rsidRDefault="006E7B0B" w:rsidP="002B5D4D">
      <w:pPr>
        <w:pStyle w:val="a7"/>
        <w:spacing w:after="0"/>
        <w:ind w:left="0"/>
        <w:rPr>
          <w:b/>
          <w:lang w:val="en-US"/>
        </w:rPr>
      </w:pPr>
    </w:p>
    <w:p w14:paraId="385D0C56" w14:textId="77777777" w:rsidR="006E7B0B" w:rsidRPr="00CF4EDB" w:rsidRDefault="006E7B0B" w:rsidP="002B5D4D">
      <w:pPr>
        <w:pStyle w:val="a7"/>
        <w:spacing w:after="0"/>
        <w:ind w:left="0"/>
        <w:rPr>
          <w:b/>
          <w:lang w:val="en-US"/>
        </w:rPr>
      </w:pPr>
    </w:p>
    <w:p w14:paraId="64AF11A9" w14:textId="77777777" w:rsidR="006E7B0B" w:rsidRPr="00CF4EDB" w:rsidRDefault="006E7B0B" w:rsidP="002B5D4D">
      <w:pPr>
        <w:pStyle w:val="a7"/>
        <w:spacing w:after="0"/>
        <w:ind w:left="0"/>
        <w:rPr>
          <w:b/>
          <w:lang w:val="en-US"/>
        </w:rPr>
      </w:pPr>
    </w:p>
    <w:p w14:paraId="2B45791B" w14:textId="77777777" w:rsidR="00E43878" w:rsidRPr="00CF4EDB" w:rsidRDefault="00E43878" w:rsidP="002B5D4D">
      <w:pPr>
        <w:pStyle w:val="a7"/>
        <w:spacing w:after="0"/>
        <w:ind w:left="0"/>
        <w:rPr>
          <w:b/>
          <w:lang w:val="en-US"/>
        </w:rPr>
      </w:pPr>
    </w:p>
    <w:p w14:paraId="2343CC30" w14:textId="77777777" w:rsidR="00E43878" w:rsidRPr="00CF4EDB" w:rsidRDefault="00E43878" w:rsidP="002B5D4D">
      <w:pPr>
        <w:pStyle w:val="a7"/>
        <w:spacing w:after="0"/>
        <w:ind w:left="0"/>
        <w:rPr>
          <w:b/>
          <w:lang w:val="en-US"/>
        </w:rPr>
      </w:pPr>
    </w:p>
    <w:p w14:paraId="7AFD1CEF" w14:textId="77777777" w:rsidR="00833EF8" w:rsidRPr="00CF4EDB" w:rsidRDefault="00833EF8" w:rsidP="002B5D4D">
      <w:pPr>
        <w:pStyle w:val="a7"/>
        <w:spacing w:after="0"/>
        <w:ind w:left="0"/>
        <w:rPr>
          <w:b/>
          <w:lang w:val="en-US"/>
        </w:rPr>
      </w:pPr>
    </w:p>
    <w:p w14:paraId="5B4BF24F" w14:textId="77777777" w:rsidR="00833EF8" w:rsidRPr="00CF4EDB" w:rsidRDefault="00833EF8" w:rsidP="002B5D4D">
      <w:pPr>
        <w:pStyle w:val="a7"/>
        <w:spacing w:after="0"/>
        <w:ind w:left="0"/>
        <w:rPr>
          <w:b/>
          <w:lang w:val="en-US"/>
        </w:rPr>
      </w:pPr>
    </w:p>
    <w:p w14:paraId="0B9BB9B6" w14:textId="77777777" w:rsidR="00833EF8" w:rsidRPr="00CF4EDB" w:rsidRDefault="00833EF8" w:rsidP="002B5D4D">
      <w:pPr>
        <w:pStyle w:val="a7"/>
        <w:spacing w:after="0"/>
        <w:ind w:left="0"/>
        <w:rPr>
          <w:b/>
          <w:lang w:val="en-US"/>
        </w:rPr>
      </w:pPr>
    </w:p>
    <w:p w14:paraId="70303C01" w14:textId="77777777" w:rsidR="00833EF8" w:rsidRPr="00CF4EDB" w:rsidRDefault="00833EF8" w:rsidP="002B5D4D">
      <w:pPr>
        <w:pStyle w:val="a7"/>
        <w:spacing w:after="0"/>
        <w:ind w:left="0"/>
        <w:rPr>
          <w:b/>
          <w:lang w:val="en-US"/>
        </w:rPr>
      </w:pPr>
    </w:p>
    <w:p w14:paraId="057AD7BF" w14:textId="77777777" w:rsidR="00833EF8" w:rsidRPr="00CF4EDB" w:rsidRDefault="00833EF8" w:rsidP="002B5D4D">
      <w:pPr>
        <w:pStyle w:val="a7"/>
        <w:spacing w:after="0"/>
        <w:ind w:left="0"/>
        <w:rPr>
          <w:b/>
          <w:lang w:val="en-US"/>
        </w:rPr>
      </w:pPr>
    </w:p>
    <w:p w14:paraId="54B364B8" w14:textId="77777777" w:rsidR="00880471" w:rsidRPr="00CF4EDB" w:rsidRDefault="00880471" w:rsidP="002B5D4D">
      <w:pPr>
        <w:pStyle w:val="a7"/>
        <w:spacing w:after="0"/>
        <w:ind w:left="0"/>
        <w:rPr>
          <w:b/>
          <w:lang w:val="en-US"/>
        </w:rPr>
      </w:pPr>
    </w:p>
    <w:p w14:paraId="012BD8BD" w14:textId="77777777" w:rsidR="003640B9" w:rsidRPr="00CF4EDB" w:rsidRDefault="003640B9" w:rsidP="002B5D4D">
      <w:pPr>
        <w:pStyle w:val="a7"/>
        <w:spacing w:after="0"/>
        <w:ind w:left="0"/>
        <w:jc w:val="center"/>
        <w:rPr>
          <w:b/>
          <w:lang w:val="en-US"/>
        </w:rPr>
      </w:pPr>
    </w:p>
    <w:p w14:paraId="0A2681BC" w14:textId="77777777" w:rsidR="003640B9" w:rsidRPr="00CF4EDB" w:rsidRDefault="003640B9" w:rsidP="002B5D4D">
      <w:pPr>
        <w:pStyle w:val="a7"/>
        <w:spacing w:after="0"/>
        <w:ind w:left="0"/>
        <w:jc w:val="center"/>
        <w:rPr>
          <w:b/>
          <w:lang w:val="en-US"/>
        </w:rPr>
      </w:pPr>
    </w:p>
    <w:p w14:paraId="024BD02F" w14:textId="29099804" w:rsidR="003640B9" w:rsidRPr="003E42D9" w:rsidRDefault="007879E1" w:rsidP="002B5D4D">
      <w:pPr>
        <w:pStyle w:val="a7"/>
        <w:spacing w:after="0"/>
        <w:ind w:left="0"/>
        <w:jc w:val="center"/>
        <w:rPr>
          <w:b/>
          <w:lang w:val="en-US"/>
        </w:rPr>
      </w:pPr>
      <w:r>
        <w:rPr>
          <w:b/>
          <w:lang w:val="en-US"/>
        </w:rPr>
        <w:t>Almaty</w:t>
      </w:r>
      <w:r w:rsidR="003640B9" w:rsidRPr="003E42D9">
        <w:rPr>
          <w:b/>
          <w:lang w:val="en-US"/>
        </w:rPr>
        <w:t xml:space="preserve"> 202</w:t>
      </w:r>
      <w:r w:rsidR="00474A76">
        <w:rPr>
          <w:b/>
          <w:lang w:val="en-US"/>
        </w:rPr>
        <w:t>5</w:t>
      </w:r>
    </w:p>
    <w:p w14:paraId="317E539C" w14:textId="77777777" w:rsidR="003640B9" w:rsidRPr="00585566" w:rsidRDefault="003640B9" w:rsidP="002B5D4D">
      <w:pPr>
        <w:pStyle w:val="a7"/>
        <w:spacing w:after="0"/>
        <w:ind w:left="0"/>
        <w:jc w:val="center"/>
        <w:rPr>
          <w:b/>
          <w:lang w:val="kk-KZ"/>
        </w:rPr>
      </w:pPr>
    </w:p>
    <w:p w14:paraId="565A502B" w14:textId="77777777" w:rsidR="003640B9" w:rsidRDefault="003640B9" w:rsidP="002B5D4D">
      <w:pPr>
        <w:pStyle w:val="a5"/>
        <w:tabs>
          <w:tab w:val="left" w:pos="3665"/>
        </w:tabs>
        <w:ind w:left="0" w:firstLine="0"/>
        <w:rPr>
          <w:b/>
          <w:sz w:val="24"/>
          <w:lang w:val="kk-KZ"/>
        </w:rPr>
      </w:pPr>
    </w:p>
    <w:p w14:paraId="1FAB5D83" w14:textId="77777777" w:rsidR="00474A76" w:rsidRDefault="00474A76" w:rsidP="00474A76">
      <w:pPr>
        <w:tabs>
          <w:tab w:val="left" w:pos="1208"/>
        </w:tabs>
        <w:rPr>
          <w:bCs/>
          <w:kern w:val="32"/>
          <w:sz w:val="24"/>
          <w:szCs w:val="24"/>
          <w:lang w:val="en-US" w:eastAsia="ru-RU"/>
        </w:rPr>
      </w:pPr>
    </w:p>
    <w:p w14:paraId="0624F166" w14:textId="0C2F3226" w:rsidR="000D65FA" w:rsidRPr="0068307B" w:rsidRDefault="00474A76" w:rsidP="00474A76">
      <w:pPr>
        <w:tabs>
          <w:tab w:val="left" w:pos="1208"/>
        </w:tabs>
        <w:rPr>
          <w:b/>
          <w:color w:val="FF0000"/>
          <w:sz w:val="24"/>
          <w:szCs w:val="24"/>
          <w:lang w:val="en-US"/>
        </w:rPr>
      </w:pPr>
      <w:r>
        <w:rPr>
          <w:bCs/>
          <w:kern w:val="32"/>
          <w:sz w:val="24"/>
          <w:szCs w:val="24"/>
          <w:lang w:val="en-US" w:eastAsia="ru-RU"/>
        </w:rPr>
        <w:lastRenderedPageBreak/>
        <w:tab/>
      </w:r>
      <w:r w:rsidR="0068307B" w:rsidRPr="0068307B">
        <w:rPr>
          <w:b/>
          <w:sz w:val="24"/>
          <w:szCs w:val="24"/>
          <w:lang w:val="en-US"/>
        </w:rPr>
        <w:t>1. THE THEMATIC PROGRAM OF THE DISCIPLINE</w:t>
      </w:r>
    </w:p>
    <w:p w14:paraId="524D9691" w14:textId="77777777" w:rsidR="0068307B" w:rsidRPr="00CF4EDB" w:rsidRDefault="0068307B" w:rsidP="000D65FA">
      <w:pPr>
        <w:tabs>
          <w:tab w:val="left" w:pos="1208"/>
        </w:tabs>
        <w:ind w:left="851"/>
        <w:rPr>
          <w:b/>
          <w:color w:val="FF0000"/>
          <w:sz w:val="24"/>
          <w:szCs w:val="24"/>
          <w:lang w:val="en-US"/>
        </w:rPr>
      </w:pPr>
    </w:p>
    <w:p w14:paraId="363753FC" w14:textId="4B0DFF10" w:rsidR="006F10B5" w:rsidRDefault="005F416E" w:rsidP="005F416E">
      <w:pPr>
        <w:tabs>
          <w:tab w:val="left" w:pos="567"/>
        </w:tabs>
        <w:rPr>
          <w:bCs/>
          <w:sz w:val="24"/>
          <w:szCs w:val="24"/>
          <w:lang w:val="en-US"/>
        </w:rPr>
      </w:pPr>
      <w:r>
        <w:rPr>
          <w:bCs/>
          <w:sz w:val="24"/>
          <w:szCs w:val="24"/>
          <w:lang w:val="en-US"/>
        </w:rPr>
        <w:tab/>
      </w:r>
      <w:r w:rsidR="006F10B5" w:rsidRPr="006F10B5">
        <w:rPr>
          <w:bCs/>
          <w:sz w:val="24"/>
          <w:szCs w:val="24"/>
          <w:lang w:val="en-US"/>
        </w:rPr>
        <w:t xml:space="preserve">The purpose of the Foreign Language discipline for first-year students is to develop foundational language skills that facilitate effective communication in a global context. </w:t>
      </w:r>
    </w:p>
    <w:p w14:paraId="7EFB530C" w14:textId="6B36F3E4" w:rsidR="006D2173" w:rsidRPr="006D2173" w:rsidRDefault="006D2173" w:rsidP="005F416E">
      <w:pPr>
        <w:tabs>
          <w:tab w:val="left" w:pos="1208"/>
        </w:tabs>
        <w:rPr>
          <w:bCs/>
          <w:sz w:val="24"/>
          <w:szCs w:val="24"/>
          <w:lang w:val="en-US"/>
        </w:rPr>
      </w:pPr>
      <w:r w:rsidRPr="006D2173">
        <w:rPr>
          <w:bCs/>
          <w:sz w:val="24"/>
          <w:szCs w:val="24"/>
          <w:lang w:val="en-US"/>
        </w:rPr>
        <w:t>Learning outcomes in the discipline:</w:t>
      </w:r>
    </w:p>
    <w:p w14:paraId="6905E734" w14:textId="4A638AFF" w:rsidR="00B01B36" w:rsidRDefault="00B01B36" w:rsidP="005F416E">
      <w:pPr>
        <w:tabs>
          <w:tab w:val="left" w:pos="1208"/>
        </w:tabs>
        <w:rPr>
          <w:bCs/>
          <w:sz w:val="24"/>
          <w:szCs w:val="24"/>
          <w:lang w:val="en-US"/>
        </w:rPr>
      </w:pPr>
      <w:r>
        <w:rPr>
          <w:bCs/>
          <w:sz w:val="24"/>
          <w:szCs w:val="24"/>
          <w:lang w:val="en-US"/>
        </w:rPr>
        <w:t>ER</w:t>
      </w:r>
      <w:r w:rsidR="006D2173" w:rsidRPr="006D2173">
        <w:rPr>
          <w:bCs/>
          <w:sz w:val="24"/>
          <w:szCs w:val="24"/>
          <w:lang w:val="en-US"/>
        </w:rPr>
        <w:t xml:space="preserve">1 (cognitive) </w:t>
      </w:r>
      <w:r w:rsidR="0008249F" w:rsidRPr="006D2173">
        <w:rPr>
          <w:bCs/>
          <w:sz w:val="24"/>
          <w:szCs w:val="24"/>
          <w:lang w:val="en-US"/>
        </w:rPr>
        <w:t>- to</w:t>
      </w:r>
      <w:r w:rsidR="00A40C62">
        <w:rPr>
          <w:bCs/>
          <w:sz w:val="24"/>
          <w:szCs w:val="24"/>
          <w:lang w:val="en-US"/>
        </w:rPr>
        <w:t xml:space="preserve"> c</w:t>
      </w:r>
      <w:r w:rsidR="00D17677" w:rsidRPr="00D17677">
        <w:rPr>
          <w:bCs/>
          <w:sz w:val="24"/>
          <w:szCs w:val="24"/>
          <w:lang w:val="en-US"/>
        </w:rPr>
        <w:t>ommunicate Effectively in the Target Language</w:t>
      </w:r>
    </w:p>
    <w:p w14:paraId="0EA3CD1D" w14:textId="7485106A" w:rsidR="006D2173" w:rsidRPr="006D2173" w:rsidRDefault="006D2173" w:rsidP="005F416E">
      <w:pPr>
        <w:tabs>
          <w:tab w:val="left" w:pos="1208"/>
        </w:tabs>
        <w:rPr>
          <w:bCs/>
          <w:sz w:val="24"/>
          <w:szCs w:val="24"/>
          <w:lang w:val="en-US"/>
        </w:rPr>
      </w:pPr>
      <w:r w:rsidRPr="006D2173">
        <w:rPr>
          <w:bCs/>
          <w:sz w:val="24"/>
          <w:szCs w:val="24"/>
          <w:lang w:val="en-US"/>
        </w:rPr>
        <w:t>LO 2 (function</w:t>
      </w:r>
      <w:r w:rsidR="00B01B36">
        <w:rPr>
          <w:bCs/>
          <w:sz w:val="24"/>
          <w:szCs w:val="24"/>
          <w:lang w:val="en-US"/>
        </w:rPr>
        <w:t>a</w:t>
      </w:r>
      <w:r w:rsidRPr="006D2173">
        <w:rPr>
          <w:bCs/>
          <w:sz w:val="24"/>
          <w:szCs w:val="24"/>
          <w:lang w:val="en-US"/>
        </w:rPr>
        <w:t xml:space="preserve">l) </w:t>
      </w:r>
      <w:r w:rsidR="00A40C62">
        <w:rPr>
          <w:bCs/>
          <w:sz w:val="24"/>
          <w:szCs w:val="24"/>
          <w:lang w:val="en-US"/>
        </w:rPr>
        <w:t>–</w:t>
      </w:r>
      <w:r w:rsidRPr="006D2173">
        <w:rPr>
          <w:bCs/>
          <w:sz w:val="24"/>
          <w:szCs w:val="24"/>
          <w:lang w:val="en-US"/>
        </w:rPr>
        <w:t xml:space="preserve"> </w:t>
      </w:r>
      <w:r w:rsidR="00A40C62">
        <w:rPr>
          <w:bCs/>
          <w:sz w:val="24"/>
          <w:szCs w:val="24"/>
          <w:lang w:val="en-US"/>
        </w:rPr>
        <w:t>to c</w:t>
      </w:r>
      <w:r w:rsidR="00F34AE4" w:rsidRPr="00F34AE4">
        <w:rPr>
          <w:bCs/>
          <w:sz w:val="24"/>
          <w:szCs w:val="24"/>
          <w:lang w:val="en-US"/>
        </w:rPr>
        <w:t>omprehend Written Texts</w:t>
      </w:r>
    </w:p>
    <w:p w14:paraId="55C930E6" w14:textId="00AFFAC9" w:rsidR="00E444BD" w:rsidRDefault="006D2173" w:rsidP="005F416E">
      <w:pPr>
        <w:tabs>
          <w:tab w:val="left" w:pos="1208"/>
        </w:tabs>
        <w:rPr>
          <w:bCs/>
          <w:sz w:val="24"/>
          <w:szCs w:val="24"/>
          <w:lang w:val="en-US"/>
        </w:rPr>
      </w:pPr>
      <w:r w:rsidRPr="006D2173">
        <w:rPr>
          <w:bCs/>
          <w:sz w:val="24"/>
          <w:szCs w:val="24"/>
          <w:lang w:val="en-US"/>
        </w:rPr>
        <w:t xml:space="preserve">LO 3 (functional) </w:t>
      </w:r>
      <w:r w:rsidR="00A40C62">
        <w:rPr>
          <w:bCs/>
          <w:sz w:val="24"/>
          <w:szCs w:val="24"/>
          <w:lang w:val="en-US"/>
        </w:rPr>
        <w:t>–</w:t>
      </w:r>
      <w:r w:rsidRPr="006D2173">
        <w:rPr>
          <w:bCs/>
          <w:sz w:val="24"/>
          <w:szCs w:val="24"/>
          <w:lang w:val="en-US"/>
        </w:rPr>
        <w:t xml:space="preserve"> </w:t>
      </w:r>
      <w:r w:rsidR="00A40C62">
        <w:rPr>
          <w:bCs/>
          <w:sz w:val="24"/>
          <w:szCs w:val="24"/>
          <w:lang w:val="en-US"/>
        </w:rPr>
        <w:t>to d</w:t>
      </w:r>
      <w:r w:rsidR="00E444BD" w:rsidRPr="00E444BD">
        <w:rPr>
          <w:bCs/>
          <w:sz w:val="24"/>
          <w:szCs w:val="24"/>
          <w:lang w:val="en-US"/>
        </w:rPr>
        <w:t xml:space="preserve">evelop Listening Skills </w:t>
      </w:r>
    </w:p>
    <w:p w14:paraId="59C78111" w14:textId="7455D00E" w:rsidR="006D2173" w:rsidRPr="006D2173" w:rsidRDefault="006D2173" w:rsidP="005F416E">
      <w:pPr>
        <w:tabs>
          <w:tab w:val="left" w:pos="1208"/>
        </w:tabs>
        <w:rPr>
          <w:bCs/>
          <w:sz w:val="24"/>
          <w:szCs w:val="24"/>
          <w:lang w:val="en-US"/>
        </w:rPr>
      </w:pPr>
      <w:r w:rsidRPr="006D2173">
        <w:rPr>
          <w:bCs/>
          <w:sz w:val="24"/>
          <w:szCs w:val="24"/>
          <w:lang w:val="en-US"/>
        </w:rPr>
        <w:t>LO 4 (c</w:t>
      </w:r>
      <w:r w:rsidR="0002790D">
        <w:rPr>
          <w:bCs/>
          <w:sz w:val="24"/>
          <w:szCs w:val="24"/>
          <w:lang w:val="en-US"/>
        </w:rPr>
        <w:t>ognitive</w:t>
      </w:r>
      <w:r w:rsidRPr="006D2173">
        <w:rPr>
          <w:bCs/>
          <w:sz w:val="24"/>
          <w:szCs w:val="24"/>
          <w:lang w:val="en-US"/>
        </w:rPr>
        <w:t xml:space="preserve">) </w:t>
      </w:r>
      <w:r w:rsidR="00A40C62">
        <w:rPr>
          <w:bCs/>
          <w:sz w:val="24"/>
          <w:szCs w:val="24"/>
          <w:lang w:val="en-US"/>
        </w:rPr>
        <w:t>–</w:t>
      </w:r>
      <w:r w:rsidRPr="006D2173">
        <w:rPr>
          <w:bCs/>
          <w:sz w:val="24"/>
          <w:szCs w:val="24"/>
          <w:lang w:val="en-US"/>
        </w:rPr>
        <w:t xml:space="preserve"> </w:t>
      </w:r>
      <w:r w:rsidR="00A40C62">
        <w:rPr>
          <w:bCs/>
          <w:sz w:val="24"/>
          <w:szCs w:val="24"/>
          <w:lang w:val="en-US"/>
        </w:rPr>
        <w:t>to c</w:t>
      </w:r>
      <w:r w:rsidR="0002790D" w:rsidRPr="0002790D">
        <w:rPr>
          <w:bCs/>
          <w:sz w:val="24"/>
          <w:szCs w:val="24"/>
          <w:lang w:val="en-US"/>
        </w:rPr>
        <w:t>ultivate Cultural Awareness</w:t>
      </w:r>
    </w:p>
    <w:p w14:paraId="29282406" w14:textId="468B9E1C" w:rsidR="006D2173" w:rsidRPr="00A40C62" w:rsidRDefault="006D2173" w:rsidP="005F416E">
      <w:pPr>
        <w:tabs>
          <w:tab w:val="left" w:pos="1208"/>
        </w:tabs>
        <w:rPr>
          <w:bCs/>
          <w:sz w:val="24"/>
          <w:szCs w:val="24"/>
          <w:lang w:val="en-US"/>
        </w:rPr>
      </w:pPr>
      <w:r w:rsidRPr="006D2173">
        <w:rPr>
          <w:bCs/>
          <w:sz w:val="24"/>
          <w:szCs w:val="24"/>
          <w:lang w:val="en-US"/>
        </w:rPr>
        <w:t xml:space="preserve">LO 5 (systematic) </w:t>
      </w:r>
      <w:r w:rsidR="00B93303">
        <w:rPr>
          <w:bCs/>
          <w:sz w:val="24"/>
          <w:szCs w:val="24"/>
          <w:lang w:val="en-US"/>
        </w:rPr>
        <w:t>–</w:t>
      </w:r>
      <w:r w:rsidRPr="006D2173">
        <w:rPr>
          <w:bCs/>
          <w:sz w:val="24"/>
          <w:szCs w:val="24"/>
          <w:lang w:val="en-US"/>
        </w:rPr>
        <w:t xml:space="preserve"> </w:t>
      </w:r>
      <w:r w:rsidR="00B93303">
        <w:rPr>
          <w:bCs/>
          <w:sz w:val="24"/>
          <w:szCs w:val="24"/>
          <w:lang w:val="en-US"/>
        </w:rPr>
        <w:t>to u</w:t>
      </w:r>
      <w:r w:rsidR="00A40C62" w:rsidRPr="00A40C62">
        <w:rPr>
          <w:bCs/>
          <w:sz w:val="24"/>
          <w:szCs w:val="24"/>
          <w:lang w:val="en-US"/>
        </w:rPr>
        <w:t xml:space="preserve">se a wide range of vocabulary and grammar in both written and </w:t>
      </w:r>
      <w:r w:rsidR="00474A76">
        <w:rPr>
          <w:bCs/>
          <w:sz w:val="24"/>
          <w:szCs w:val="24"/>
          <w:lang w:val="en-US"/>
        </w:rPr>
        <w:t>written</w:t>
      </w:r>
      <w:r w:rsidR="00A40C62" w:rsidRPr="00A40C62">
        <w:rPr>
          <w:bCs/>
          <w:sz w:val="24"/>
          <w:szCs w:val="24"/>
          <w:lang w:val="en-US"/>
        </w:rPr>
        <w:t xml:space="preserve"> communication.</w:t>
      </w:r>
    </w:p>
    <w:p w14:paraId="7E19AE89" w14:textId="58AEB3FE" w:rsidR="00BE22AB" w:rsidRPr="0020563B" w:rsidRDefault="0020563B" w:rsidP="0020563B">
      <w:pPr>
        <w:tabs>
          <w:tab w:val="left" w:pos="567"/>
        </w:tabs>
        <w:rPr>
          <w:b/>
          <w:sz w:val="24"/>
          <w:szCs w:val="24"/>
          <w:lang w:val="en-US"/>
        </w:rPr>
      </w:pPr>
      <w:r>
        <w:rPr>
          <w:bCs/>
          <w:sz w:val="24"/>
          <w:szCs w:val="24"/>
          <w:lang w:val="en-US"/>
        </w:rPr>
        <w:tab/>
      </w:r>
      <w:r w:rsidR="00BE22AB" w:rsidRPr="0020563B">
        <w:rPr>
          <w:b/>
          <w:sz w:val="24"/>
          <w:szCs w:val="24"/>
          <w:lang w:val="en-US"/>
        </w:rPr>
        <w:t>Main topics studied in the discipline.</w:t>
      </w:r>
    </w:p>
    <w:p w14:paraId="165CDB67" w14:textId="77777777" w:rsidR="0008249F" w:rsidRDefault="0008249F" w:rsidP="00474A76">
      <w:pPr>
        <w:tabs>
          <w:tab w:val="left" w:pos="1208"/>
        </w:tabs>
        <w:rPr>
          <w:bCs/>
          <w:sz w:val="24"/>
          <w:szCs w:val="24"/>
          <w:lang w:val="en-US"/>
        </w:rPr>
        <w:sectPr w:rsidR="0008249F" w:rsidSect="0008249F">
          <w:type w:val="continuous"/>
          <w:pgSz w:w="11920" w:h="16850"/>
          <w:pgMar w:top="1134" w:right="850" w:bottom="1134" w:left="1701" w:header="0" w:footer="1138" w:gutter="0"/>
          <w:cols w:space="720"/>
        </w:sectPr>
      </w:pPr>
    </w:p>
    <w:p w14:paraId="0BB604F9" w14:textId="77777777" w:rsidR="00474A76" w:rsidRPr="00474A76" w:rsidRDefault="00474A76" w:rsidP="00474A76">
      <w:pPr>
        <w:tabs>
          <w:tab w:val="left" w:pos="1208"/>
        </w:tabs>
        <w:rPr>
          <w:bCs/>
          <w:sz w:val="24"/>
          <w:szCs w:val="24"/>
          <w:lang w:val="en-US"/>
        </w:rPr>
      </w:pPr>
      <w:r w:rsidRPr="00474A76">
        <w:rPr>
          <w:bCs/>
          <w:sz w:val="24"/>
          <w:szCs w:val="24"/>
          <w:lang w:val="en-US"/>
        </w:rPr>
        <w:t>Unit 1 Communicating</w:t>
      </w:r>
    </w:p>
    <w:p w14:paraId="60E96918" w14:textId="77777777" w:rsidR="00474A76" w:rsidRPr="00474A76" w:rsidRDefault="00474A76" w:rsidP="00474A76">
      <w:pPr>
        <w:tabs>
          <w:tab w:val="left" w:pos="1208"/>
        </w:tabs>
        <w:rPr>
          <w:bCs/>
          <w:sz w:val="24"/>
          <w:szCs w:val="24"/>
          <w:lang w:val="en-US"/>
        </w:rPr>
      </w:pPr>
      <w:r w:rsidRPr="00474A76">
        <w:rPr>
          <w:bCs/>
          <w:sz w:val="24"/>
          <w:szCs w:val="24"/>
          <w:lang w:val="en-US"/>
        </w:rPr>
        <w:t>1A. Ask and answer personal questions</w:t>
      </w:r>
    </w:p>
    <w:p w14:paraId="7571B71A" w14:textId="77777777" w:rsidR="00474A76" w:rsidRPr="00474A76" w:rsidRDefault="00474A76" w:rsidP="00474A76">
      <w:pPr>
        <w:tabs>
          <w:tab w:val="left" w:pos="1208"/>
        </w:tabs>
        <w:rPr>
          <w:bCs/>
          <w:sz w:val="24"/>
          <w:szCs w:val="24"/>
          <w:lang w:val="en-US"/>
        </w:rPr>
      </w:pPr>
      <w:r w:rsidRPr="00474A76">
        <w:rPr>
          <w:bCs/>
          <w:sz w:val="24"/>
          <w:szCs w:val="24"/>
          <w:lang w:val="en-US"/>
        </w:rPr>
        <w:t>1B. Talk about how you communicate</w:t>
      </w:r>
    </w:p>
    <w:p w14:paraId="268A442D" w14:textId="77777777" w:rsidR="00474A76" w:rsidRPr="00474A76" w:rsidRDefault="00474A76" w:rsidP="00474A76">
      <w:pPr>
        <w:tabs>
          <w:tab w:val="left" w:pos="1208"/>
        </w:tabs>
        <w:rPr>
          <w:bCs/>
          <w:sz w:val="24"/>
          <w:szCs w:val="24"/>
          <w:lang w:val="en-US"/>
        </w:rPr>
      </w:pPr>
      <w:r w:rsidRPr="00474A76">
        <w:rPr>
          <w:bCs/>
          <w:sz w:val="24"/>
          <w:szCs w:val="24"/>
          <w:lang w:val="en-US"/>
        </w:rPr>
        <w:t>1C. Greet people and end conversations</w:t>
      </w:r>
    </w:p>
    <w:p w14:paraId="6B2CAEA0" w14:textId="5485633E" w:rsidR="00474A76" w:rsidRPr="00474A76" w:rsidRDefault="00474A76" w:rsidP="00474A76">
      <w:pPr>
        <w:tabs>
          <w:tab w:val="left" w:pos="1208"/>
        </w:tabs>
        <w:rPr>
          <w:bCs/>
          <w:sz w:val="24"/>
          <w:szCs w:val="24"/>
          <w:lang w:val="en-US"/>
        </w:rPr>
      </w:pPr>
      <w:r w:rsidRPr="00474A76">
        <w:rPr>
          <w:bCs/>
          <w:sz w:val="24"/>
          <w:szCs w:val="24"/>
          <w:lang w:val="en-US"/>
        </w:rPr>
        <w:t>1D. Write a personal email</w:t>
      </w:r>
    </w:p>
    <w:p w14:paraId="2C342BAF" w14:textId="77777777" w:rsidR="00474A76" w:rsidRPr="00474A76" w:rsidRDefault="00474A76" w:rsidP="00474A76">
      <w:pPr>
        <w:tabs>
          <w:tab w:val="left" w:pos="1208"/>
        </w:tabs>
        <w:rPr>
          <w:bCs/>
          <w:sz w:val="24"/>
          <w:szCs w:val="24"/>
          <w:lang w:val="en-US"/>
        </w:rPr>
      </w:pPr>
      <w:r w:rsidRPr="00474A76">
        <w:rPr>
          <w:bCs/>
          <w:sz w:val="24"/>
          <w:szCs w:val="24"/>
          <w:lang w:val="en-US"/>
        </w:rPr>
        <w:t>Unit 2 Travel and tourism</w:t>
      </w:r>
    </w:p>
    <w:p w14:paraId="687CA047" w14:textId="77777777" w:rsidR="00474A76" w:rsidRPr="00474A76" w:rsidRDefault="00474A76" w:rsidP="00474A76">
      <w:pPr>
        <w:tabs>
          <w:tab w:val="left" w:pos="1208"/>
        </w:tabs>
        <w:rPr>
          <w:bCs/>
          <w:sz w:val="24"/>
          <w:szCs w:val="24"/>
          <w:lang w:val="en-US"/>
        </w:rPr>
      </w:pPr>
      <w:r w:rsidRPr="00474A76">
        <w:rPr>
          <w:bCs/>
          <w:sz w:val="24"/>
          <w:szCs w:val="24"/>
          <w:lang w:val="en-US"/>
        </w:rPr>
        <w:t>2A. Talk about past holidays</w:t>
      </w:r>
    </w:p>
    <w:p w14:paraId="101DBD7B" w14:textId="77777777" w:rsidR="00474A76" w:rsidRPr="00474A76" w:rsidRDefault="00474A76" w:rsidP="00474A76">
      <w:pPr>
        <w:tabs>
          <w:tab w:val="left" w:pos="1208"/>
        </w:tabs>
        <w:rPr>
          <w:bCs/>
          <w:sz w:val="24"/>
          <w:szCs w:val="24"/>
          <w:lang w:val="en-US"/>
        </w:rPr>
      </w:pPr>
      <w:r w:rsidRPr="00474A76">
        <w:rPr>
          <w:bCs/>
          <w:sz w:val="24"/>
          <w:szCs w:val="24"/>
          <w:lang w:val="en-US"/>
        </w:rPr>
        <w:t>2B. Describe travel problems</w:t>
      </w:r>
    </w:p>
    <w:p w14:paraId="5FFACA8F" w14:textId="77777777" w:rsidR="00474A76" w:rsidRPr="00474A76" w:rsidRDefault="00474A76" w:rsidP="00474A76">
      <w:pPr>
        <w:tabs>
          <w:tab w:val="left" w:pos="1208"/>
        </w:tabs>
        <w:rPr>
          <w:bCs/>
          <w:sz w:val="24"/>
          <w:szCs w:val="24"/>
          <w:lang w:val="en-US"/>
        </w:rPr>
      </w:pPr>
      <w:r w:rsidRPr="00474A76">
        <w:rPr>
          <w:bCs/>
          <w:sz w:val="24"/>
          <w:szCs w:val="24"/>
          <w:lang w:val="en-US"/>
        </w:rPr>
        <w:t>2C. Ask for information in a public place</w:t>
      </w:r>
    </w:p>
    <w:p w14:paraId="3339B69A" w14:textId="77777777" w:rsidR="00474A76" w:rsidRPr="00474A76" w:rsidRDefault="00474A76" w:rsidP="00474A76">
      <w:pPr>
        <w:tabs>
          <w:tab w:val="left" w:pos="1208"/>
        </w:tabs>
        <w:rPr>
          <w:bCs/>
          <w:sz w:val="24"/>
          <w:szCs w:val="24"/>
          <w:lang w:val="en-US"/>
        </w:rPr>
      </w:pPr>
      <w:r w:rsidRPr="00474A76">
        <w:rPr>
          <w:bCs/>
          <w:sz w:val="24"/>
          <w:szCs w:val="24"/>
          <w:lang w:val="en-US"/>
        </w:rPr>
        <w:t>2D. Write a travel blog</w:t>
      </w:r>
    </w:p>
    <w:p w14:paraId="481F05F1" w14:textId="77777777" w:rsidR="00474A76" w:rsidRPr="00474A76" w:rsidRDefault="00474A76" w:rsidP="00474A76">
      <w:pPr>
        <w:tabs>
          <w:tab w:val="left" w:pos="1208"/>
        </w:tabs>
        <w:rPr>
          <w:bCs/>
          <w:sz w:val="24"/>
          <w:szCs w:val="24"/>
          <w:lang w:val="en-US"/>
        </w:rPr>
      </w:pPr>
      <w:r w:rsidRPr="00474A76">
        <w:rPr>
          <w:bCs/>
          <w:sz w:val="24"/>
          <w:szCs w:val="24"/>
          <w:lang w:val="en-US"/>
        </w:rPr>
        <w:t>Unit 3 Money</w:t>
      </w:r>
    </w:p>
    <w:p w14:paraId="6933B9C7" w14:textId="77777777" w:rsidR="00474A76" w:rsidRPr="00474A76" w:rsidRDefault="00474A76" w:rsidP="00474A76">
      <w:pPr>
        <w:tabs>
          <w:tab w:val="left" w:pos="1208"/>
        </w:tabs>
        <w:rPr>
          <w:bCs/>
          <w:sz w:val="24"/>
          <w:szCs w:val="24"/>
          <w:lang w:val="en-US"/>
        </w:rPr>
      </w:pPr>
      <w:r w:rsidRPr="00474A76">
        <w:rPr>
          <w:bCs/>
          <w:sz w:val="24"/>
          <w:szCs w:val="24"/>
          <w:lang w:val="en-US"/>
        </w:rPr>
        <w:t>3A. Talk about money and shopping experiences</w:t>
      </w:r>
    </w:p>
    <w:p w14:paraId="006AEF39" w14:textId="77777777" w:rsidR="00474A76" w:rsidRPr="00474A76" w:rsidRDefault="00474A76" w:rsidP="00474A76">
      <w:pPr>
        <w:tabs>
          <w:tab w:val="left" w:pos="1208"/>
        </w:tabs>
        <w:rPr>
          <w:bCs/>
          <w:sz w:val="24"/>
          <w:szCs w:val="24"/>
          <w:lang w:val="en-US"/>
        </w:rPr>
      </w:pPr>
      <w:r w:rsidRPr="00474A76">
        <w:rPr>
          <w:bCs/>
          <w:sz w:val="24"/>
          <w:szCs w:val="24"/>
          <w:lang w:val="en-US"/>
        </w:rPr>
        <w:t>3B. Talk about living with less</w:t>
      </w:r>
    </w:p>
    <w:p w14:paraId="21680EB6" w14:textId="77777777" w:rsidR="00474A76" w:rsidRPr="00474A76" w:rsidRDefault="00474A76" w:rsidP="00474A76">
      <w:pPr>
        <w:tabs>
          <w:tab w:val="left" w:pos="1208"/>
        </w:tabs>
        <w:rPr>
          <w:bCs/>
          <w:sz w:val="24"/>
          <w:szCs w:val="24"/>
          <w:lang w:val="en-US"/>
        </w:rPr>
      </w:pPr>
      <w:r w:rsidRPr="00474A76">
        <w:rPr>
          <w:bCs/>
          <w:sz w:val="24"/>
          <w:szCs w:val="24"/>
          <w:lang w:val="en-US"/>
        </w:rPr>
        <w:t>3C. Talk to people in shops</w:t>
      </w:r>
    </w:p>
    <w:p w14:paraId="30092E04" w14:textId="77777777" w:rsidR="00474A76" w:rsidRPr="00474A76" w:rsidRDefault="00474A76" w:rsidP="00474A76">
      <w:pPr>
        <w:tabs>
          <w:tab w:val="left" w:pos="1208"/>
        </w:tabs>
        <w:rPr>
          <w:bCs/>
          <w:sz w:val="24"/>
          <w:szCs w:val="24"/>
          <w:lang w:val="en-US"/>
        </w:rPr>
      </w:pPr>
      <w:r w:rsidRPr="00474A76">
        <w:rPr>
          <w:bCs/>
          <w:sz w:val="24"/>
          <w:szCs w:val="24"/>
          <w:lang w:val="en-US"/>
        </w:rPr>
        <w:t>3D. Write an update email</w:t>
      </w:r>
    </w:p>
    <w:p w14:paraId="6B3722E2" w14:textId="77777777" w:rsidR="00474A76" w:rsidRPr="00474A76" w:rsidRDefault="00474A76" w:rsidP="00474A76">
      <w:pPr>
        <w:tabs>
          <w:tab w:val="left" w:pos="1208"/>
        </w:tabs>
        <w:rPr>
          <w:bCs/>
          <w:sz w:val="24"/>
          <w:szCs w:val="24"/>
          <w:lang w:val="en-US"/>
        </w:rPr>
      </w:pPr>
      <w:r w:rsidRPr="00474A76">
        <w:rPr>
          <w:bCs/>
          <w:sz w:val="24"/>
          <w:szCs w:val="24"/>
          <w:lang w:val="en-US"/>
        </w:rPr>
        <w:t>Unit 4 Social life</w:t>
      </w:r>
    </w:p>
    <w:p w14:paraId="3D422EFA" w14:textId="77777777" w:rsidR="00474A76" w:rsidRPr="00474A76" w:rsidRDefault="00474A76" w:rsidP="00474A76">
      <w:pPr>
        <w:tabs>
          <w:tab w:val="left" w:pos="1208"/>
        </w:tabs>
        <w:rPr>
          <w:bCs/>
          <w:sz w:val="24"/>
          <w:szCs w:val="24"/>
          <w:lang w:val="en-US"/>
        </w:rPr>
      </w:pPr>
      <w:r w:rsidRPr="00474A76">
        <w:rPr>
          <w:bCs/>
          <w:sz w:val="24"/>
          <w:szCs w:val="24"/>
          <w:lang w:val="en-US"/>
        </w:rPr>
        <w:t>4A. Talk about your plans for celebrations</w:t>
      </w:r>
    </w:p>
    <w:p w14:paraId="2F10FA39" w14:textId="77777777" w:rsidR="00474A76" w:rsidRPr="00474A76" w:rsidRDefault="00474A76" w:rsidP="00474A76">
      <w:pPr>
        <w:tabs>
          <w:tab w:val="left" w:pos="1208"/>
        </w:tabs>
        <w:rPr>
          <w:bCs/>
          <w:sz w:val="24"/>
          <w:szCs w:val="24"/>
          <w:lang w:val="en-US"/>
        </w:rPr>
      </w:pPr>
      <w:r w:rsidRPr="00474A76">
        <w:rPr>
          <w:bCs/>
          <w:sz w:val="24"/>
          <w:szCs w:val="24"/>
          <w:lang w:val="en-US"/>
        </w:rPr>
        <w:t>4B. Plan a day out in a city</w:t>
      </w:r>
    </w:p>
    <w:p w14:paraId="395C2889" w14:textId="77777777" w:rsidR="00474A76" w:rsidRPr="00474A76" w:rsidRDefault="00474A76" w:rsidP="00474A76">
      <w:pPr>
        <w:tabs>
          <w:tab w:val="left" w:pos="1208"/>
        </w:tabs>
        <w:rPr>
          <w:bCs/>
          <w:sz w:val="24"/>
          <w:szCs w:val="24"/>
          <w:lang w:val="en-US"/>
        </w:rPr>
      </w:pPr>
      <w:r w:rsidRPr="00474A76">
        <w:rPr>
          <w:bCs/>
          <w:sz w:val="24"/>
          <w:szCs w:val="24"/>
          <w:lang w:val="en-US"/>
        </w:rPr>
        <w:t>4C. Make social arrangements</w:t>
      </w:r>
    </w:p>
    <w:p w14:paraId="1B9CE544" w14:textId="1F8BE2B8" w:rsidR="00AC1EA8" w:rsidRDefault="00474A76" w:rsidP="00474A76">
      <w:pPr>
        <w:tabs>
          <w:tab w:val="left" w:pos="1208"/>
        </w:tabs>
        <w:rPr>
          <w:bCs/>
          <w:sz w:val="24"/>
          <w:szCs w:val="24"/>
          <w:lang w:val="en-US"/>
        </w:rPr>
      </w:pPr>
      <w:r w:rsidRPr="00474A76">
        <w:rPr>
          <w:bCs/>
          <w:sz w:val="24"/>
          <w:szCs w:val="24"/>
          <w:lang w:val="en-US"/>
        </w:rPr>
        <w:t>4D. Write and reply to an invitation</w:t>
      </w:r>
    </w:p>
    <w:p w14:paraId="0B1749F2" w14:textId="77777777" w:rsidR="00474A76" w:rsidRPr="00474A76" w:rsidRDefault="00474A76" w:rsidP="00474A76">
      <w:pPr>
        <w:tabs>
          <w:tab w:val="left" w:pos="1208"/>
        </w:tabs>
        <w:rPr>
          <w:bCs/>
          <w:sz w:val="24"/>
          <w:szCs w:val="24"/>
          <w:lang w:val="en-US"/>
        </w:rPr>
      </w:pPr>
      <w:r w:rsidRPr="00474A76">
        <w:rPr>
          <w:bCs/>
          <w:sz w:val="24"/>
          <w:szCs w:val="24"/>
          <w:lang w:val="en-US"/>
        </w:rPr>
        <w:t>Unit 5. Work</w:t>
      </w:r>
    </w:p>
    <w:p w14:paraId="177C8D07" w14:textId="77777777" w:rsidR="00474A76" w:rsidRPr="00474A76" w:rsidRDefault="00474A76" w:rsidP="00474A76">
      <w:pPr>
        <w:tabs>
          <w:tab w:val="left" w:pos="1208"/>
        </w:tabs>
        <w:rPr>
          <w:bCs/>
          <w:sz w:val="24"/>
          <w:szCs w:val="24"/>
          <w:lang w:val="en-US"/>
        </w:rPr>
      </w:pPr>
      <w:r w:rsidRPr="00474A76">
        <w:rPr>
          <w:bCs/>
          <w:sz w:val="24"/>
          <w:szCs w:val="24"/>
          <w:lang w:val="en-US"/>
        </w:rPr>
        <w:t>5A. Talk about what people do at work</w:t>
      </w:r>
    </w:p>
    <w:p w14:paraId="203AFD4B" w14:textId="77777777" w:rsidR="00474A76" w:rsidRPr="00474A76" w:rsidRDefault="00474A76" w:rsidP="00474A76">
      <w:pPr>
        <w:tabs>
          <w:tab w:val="left" w:pos="1208"/>
        </w:tabs>
        <w:rPr>
          <w:bCs/>
          <w:sz w:val="24"/>
          <w:szCs w:val="24"/>
          <w:lang w:val="en-US"/>
        </w:rPr>
      </w:pPr>
      <w:r w:rsidRPr="00474A76">
        <w:rPr>
          <w:bCs/>
          <w:sz w:val="24"/>
          <w:szCs w:val="24"/>
          <w:lang w:val="en-US"/>
        </w:rPr>
        <w:t>5B. Talk about the future of work</w:t>
      </w:r>
    </w:p>
    <w:p w14:paraId="1213DF1F" w14:textId="77777777" w:rsidR="00474A76" w:rsidRPr="00474A76" w:rsidRDefault="00474A76" w:rsidP="00474A76">
      <w:pPr>
        <w:tabs>
          <w:tab w:val="left" w:pos="1208"/>
        </w:tabs>
        <w:rPr>
          <w:bCs/>
          <w:sz w:val="24"/>
          <w:szCs w:val="24"/>
          <w:lang w:val="en-US"/>
        </w:rPr>
      </w:pPr>
      <w:r w:rsidRPr="00474A76">
        <w:rPr>
          <w:bCs/>
          <w:sz w:val="24"/>
          <w:szCs w:val="24"/>
          <w:lang w:val="en-US"/>
        </w:rPr>
        <w:t>5C. Make offers and suggestions</w:t>
      </w:r>
    </w:p>
    <w:p w14:paraId="1F635692" w14:textId="77777777" w:rsidR="00474A76" w:rsidRPr="00474A76" w:rsidRDefault="00474A76" w:rsidP="00474A76">
      <w:pPr>
        <w:tabs>
          <w:tab w:val="left" w:pos="1208"/>
        </w:tabs>
        <w:rPr>
          <w:bCs/>
          <w:sz w:val="24"/>
          <w:szCs w:val="24"/>
          <w:lang w:val="en-US"/>
        </w:rPr>
      </w:pPr>
      <w:r w:rsidRPr="00474A76">
        <w:rPr>
          <w:bCs/>
          <w:sz w:val="24"/>
          <w:szCs w:val="24"/>
          <w:lang w:val="en-US"/>
        </w:rPr>
        <w:t>5D. Write a job application</w:t>
      </w:r>
    </w:p>
    <w:p w14:paraId="40FCDC41" w14:textId="77777777" w:rsidR="00474A76" w:rsidRPr="00474A76" w:rsidRDefault="00474A76" w:rsidP="00474A76">
      <w:pPr>
        <w:tabs>
          <w:tab w:val="left" w:pos="1208"/>
        </w:tabs>
        <w:rPr>
          <w:bCs/>
          <w:sz w:val="24"/>
          <w:szCs w:val="24"/>
          <w:lang w:val="en-US"/>
        </w:rPr>
      </w:pPr>
      <w:r w:rsidRPr="00474A76">
        <w:rPr>
          <w:bCs/>
          <w:sz w:val="24"/>
          <w:szCs w:val="24"/>
          <w:lang w:val="en-US"/>
        </w:rPr>
        <w:t>Unit 6. Problems and advice</w:t>
      </w:r>
    </w:p>
    <w:p w14:paraId="3F9A92D0" w14:textId="77777777" w:rsidR="00474A76" w:rsidRPr="00474A76" w:rsidRDefault="00474A76" w:rsidP="00474A76">
      <w:pPr>
        <w:tabs>
          <w:tab w:val="left" w:pos="1208"/>
        </w:tabs>
        <w:rPr>
          <w:bCs/>
          <w:sz w:val="24"/>
          <w:szCs w:val="24"/>
          <w:lang w:val="en-US"/>
        </w:rPr>
      </w:pPr>
      <w:r w:rsidRPr="00474A76">
        <w:rPr>
          <w:bCs/>
          <w:sz w:val="24"/>
          <w:szCs w:val="24"/>
          <w:lang w:val="en-US"/>
        </w:rPr>
        <w:t>6A. Give advice for common problems</w:t>
      </w:r>
    </w:p>
    <w:p w14:paraId="27FF104D" w14:textId="77777777" w:rsidR="00474A76" w:rsidRPr="00474A76" w:rsidRDefault="00474A76" w:rsidP="00474A76">
      <w:pPr>
        <w:tabs>
          <w:tab w:val="left" w:pos="1208"/>
        </w:tabs>
        <w:rPr>
          <w:bCs/>
          <w:sz w:val="24"/>
          <w:szCs w:val="24"/>
          <w:lang w:val="en-US"/>
        </w:rPr>
      </w:pPr>
      <w:r w:rsidRPr="00474A76">
        <w:rPr>
          <w:bCs/>
          <w:sz w:val="24"/>
          <w:szCs w:val="24"/>
          <w:lang w:val="en-US"/>
        </w:rPr>
        <w:t>6B. Describe extreme experiences</w:t>
      </w:r>
    </w:p>
    <w:p w14:paraId="7F213289" w14:textId="77777777" w:rsidR="00474A76" w:rsidRPr="00474A76" w:rsidRDefault="00474A76" w:rsidP="00474A76">
      <w:pPr>
        <w:tabs>
          <w:tab w:val="left" w:pos="1208"/>
        </w:tabs>
        <w:rPr>
          <w:bCs/>
          <w:sz w:val="24"/>
          <w:szCs w:val="24"/>
          <w:lang w:val="en-US"/>
        </w:rPr>
      </w:pPr>
      <w:r w:rsidRPr="00474A76">
        <w:rPr>
          <w:bCs/>
          <w:sz w:val="24"/>
          <w:szCs w:val="24"/>
          <w:lang w:val="en-US"/>
        </w:rPr>
        <w:t>6C. Ask for and give advice</w:t>
      </w:r>
    </w:p>
    <w:p w14:paraId="6E91D8FD" w14:textId="379CA66F" w:rsidR="00474A76" w:rsidRDefault="00474A76" w:rsidP="00474A76">
      <w:pPr>
        <w:tabs>
          <w:tab w:val="left" w:pos="1208"/>
        </w:tabs>
        <w:rPr>
          <w:bCs/>
          <w:sz w:val="24"/>
          <w:szCs w:val="24"/>
          <w:lang w:val="en-US"/>
        </w:rPr>
      </w:pPr>
      <w:r w:rsidRPr="00474A76">
        <w:rPr>
          <w:bCs/>
          <w:sz w:val="24"/>
          <w:szCs w:val="24"/>
          <w:lang w:val="en-US"/>
        </w:rPr>
        <w:t>6D. Write an email giving advice</w:t>
      </w:r>
    </w:p>
    <w:p w14:paraId="7F970F0C" w14:textId="77777777" w:rsidR="00474A76" w:rsidRPr="00474A76" w:rsidRDefault="00474A76" w:rsidP="00474A76">
      <w:pPr>
        <w:tabs>
          <w:tab w:val="left" w:pos="1208"/>
        </w:tabs>
        <w:rPr>
          <w:bCs/>
          <w:sz w:val="24"/>
          <w:szCs w:val="24"/>
          <w:lang w:val="en-US"/>
        </w:rPr>
      </w:pPr>
      <w:r w:rsidRPr="00474A76">
        <w:rPr>
          <w:bCs/>
          <w:sz w:val="24"/>
          <w:szCs w:val="24"/>
          <w:lang w:val="en-US"/>
        </w:rPr>
        <w:t>Unit 7. Changes</w:t>
      </w:r>
    </w:p>
    <w:p w14:paraId="61293BBD" w14:textId="77777777" w:rsidR="00474A76" w:rsidRPr="00474A76" w:rsidRDefault="00474A76" w:rsidP="00474A76">
      <w:pPr>
        <w:tabs>
          <w:tab w:val="left" w:pos="1208"/>
        </w:tabs>
        <w:rPr>
          <w:bCs/>
          <w:sz w:val="24"/>
          <w:szCs w:val="24"/>
          <w:lang w:val="en-US"/>
        </w:rPr>
      </w:pPr>
      <w:r w:rsidRPr="00474A76">
        <w:rPr>
          <w:bCs/>
          <w:sz w:val="24"/>
          <w:szCs w:val="24"/>
          <w:lang w:val="en-US"/>
        </w:rPr>
        <w:t>7A. Talk about life-changing events</w:t>
      </w:r>
    </w:p>
    <w:p w14:paraId="05E5AF95" w14:textId="77777777" w:rsidR="00474A76" w:rsidRPr="00474A76" w:rsidRDefault="00474A76" w:rsidP="00474A76">
      <w:pPr>
        <w:tabs>
          <w:tab w:val="left" w:pos="1208"/>
        </w:tabs>
        <w:rPr>
          <w:bCs/>
          <w:sz w:val="24"/>
          <w:szCs w:val="24"/>
          <w:lang w:val="en-US"/>
        </w:rPr>
      </w:pPr>
      <w:r w:rsidRPr="00474A76">
        <w:rPr>
          <w:bCs/>
          <w:sz w:val="24"/>
          <w:szCs w:val="24"/>
          <w:lang w:val="en-US"/>
        </w:rPr>
        <w:t>7B. Describe health and lifestyle changes</w:t>
      </w:r>
    </w:p>
    <w:p w14:paraId="578DAC83" w14:textId="77777777" w:rsidR="00474A76" w:rsidRPr="00474A76" w:rsidRDefault="00474A76" w:rsidP="00474A76">
      <w:pPr>
        <w:tabs>
          <w:tab w:val="left" w:pos="1208"/>
        </w:tabs>
        <w:rPr>
          <w:bCs/>
          <w:sz w:val="24"/>
          <w:szCs w:val="24"/>
          <w:lang w:val="en-US"/>
        </w:rPr>
      </w:pPr>
      <w:r w:rsidRPr="00474A76">
        <w:rPr>
          <w:bCs/>
          <w:sz w:val="24"/>
          <w:szCs w:val="24"/>
          <w:lang w:val="en-US"/>
        </w:rPr>
        <w:t>7C. Talk to the doctor</w:t>
      </w:r>
    </w:p>
    <w:p w14:paraId="711FFF12" w14:textId="77777777" w:rsidR="00474A76" w:rsidRDefault="00474A76" w:rsidP="00474A76">
      <w:pPr>
        <w:tabs>
          <w:tab w:val="left" w:pos="1208"/>
        </w:tabs>
        <w:rPr>
          <w:bCs/>
          <w:sz w:val="24"/>
          <w:szCs w:val="24"/>
          <w:lang w:val="en-US"/>
        </w:rPr>
      </w:pPr>
      <w:r w:rsidRPr="00474A76">
        <w:rPr>
          <w:bCs/>
          <w:sz w:val="24"/>
          <w:szCs w:val="24"/>
          <w:lang w:val="en-US"/>
        </w:rPr>
        <w:t>7D. Write a blog about an achievement</w:t>
      </w:r>
    </w:p>
    <w:p w14:paraId="71B1CB3D" w14:textId="77777777" w:rsidR="00474A76" w:rsidRPr="00474A76" w:rsidRDefault="00474A76" w:rsidP="00474A76">
      <w:pPr>
        <w:tabs>
          <w:tab w:val="left" w:pos="1208"/>
        </w:tabs>
        <w:rPr>
          <w:bCs/>
          <w:sz w:val="24"/>
          <w:szCs w:val="24"/>
          <w:lang w:val="en-US"/>
        </w:rPr>
      </w:pPr>
      <w:r w:rsidRPr="00474A76">
        <w:rPr>
          <w:bCs/>
          <w:sz w:val="24"/>
          <w:szCs w:val="24"/>
          <w:lang w:val="en-US"/>
        </w:rPr>
        <w:t>Unit 8. Culture</w:t>
      </w:r>
    </w:p>
    <w:p w14:paraId="4CCEC4F1" w14:textId="77777777" w:rsidR="00474A76" w:rsidRPr="00474A76" w:rsidRDefault="00474A76" w:rsidP="00474A76">
      <w:pPr>
        <w:tabs>
          <w:tab w:val="left" w:pos="1208"/>
        </w:tabs>
        <w:rPr>
          <w:bCs/>
          <w:sz w:val="24"/>
          <w:szCs w:val="24"/>
          <w:lang w:val="en-US"/>
        </w:rPr>
      </w:pPr>
      <w:r w:rsidRPr="00474A76">
        <w:rPr>
          <w:bCs/>
          <w:sz w:val="24"/>
          <w:szCs w:val="24"/>
          <w:lang w:val="en-US"/>
        </w:rPr>
        <w:t>8A. Talk about art, music and literature</w:t>
      </w:r>
    </w:p>
    <w:p w14:paraId="33662D0A" w14:textId="77777777" w:rsidR="00474A76" w:rsidRPr="00474A76" w:rsidRDefault="00474A76" w:rsidP="00474A76">
      <w:pPr>
        <w:tabs>
          <w:tab w:val="left" w:pos="1208"/>
        </w:tabs>
        <w:rPr>
          <w:bCs/>
          <w:sz w:val="24"/>
          <w:szCs w:val="24"/>
          <w:lang w:val="en-US"/>
        </w:rPr>
      </w:pPr>
      <w:r w:rsidRPr="00474A76">
        <w:rPr>
          <w:bCs/>
          <w:sz w:val="24"/>
          <w:szCs w:val="24"/>
          <w:lang w:val="en-US"/>
        </w:rPr>
        <w:t>8B. Talk about sports and leisure activities</w:t>
      </w:r>
    </w:p>
    <w:p w14:paraId="71DAAA27" w14:textId="77777777" w:rsidR="00474A76" w:rsidRPr="00474A76" w:rsidRDefault="00474A76" w:rsidP="00474A76">
      <w:pPr>
        <w:tabs>
          <w:tab w:val="left" w:pos="1208"/>
        </w:tabs>
        <w:rPr>
          <w:bCs/>
          <w:sz w:val="24"/>
          <w:szCs w:val="24"/>
          <w:lang w:val="en-US"/>
        </w:rPr>
      </w:pPr>
      <w:r w:rsidRPr="00474A76">
        <w:rPr>
          <w:bCs/>
          <w:sz w:val="24"/>
          <w:szCs w:val="24"/>
          <w:lang w:val="en-US"/>
        </w:rPr>
        <w:t xml:space="preserve">8C. </w:t>
      </w:r>
      <w:proofErr w:type="spellStart"/>
      <w:r w:rsidRPr="00474A76">
        <w:rPr>
          <w:bCs/>
          <w:sz w:val="24"/>
          <w:szCs w:val="24"/>
          <w:lang w:val="en-US"/>
        </w:rPr>
        <w:t>Apologise</w:t>
      </w:r>
      <w:proofErr w:type="spellEnd"/>
      <w:r w:rsidRPr="00474A76">
        <w:rPr>
          <w:bCs/>
          <w:sz w:val="24"/>
          <w:szCs w:val="24"/>
          <w:lang w:val="en-US"/>
        </w:rPr>
        <w:t>; Make and accept excuses</w:t>
      </w:r>
    </w:p>
    <w:p w14:paraId="43A7E37A" w14:textId="6CBE8BFB" w:rsidR="00474A76" w:rsidRDefault="00474A76" w:rsidP="00474A76">
      <w:pPr>
        <w:tabs>
          <w:tab w:val="left" w:pos="1208"/>
        </w:tabs>
        <w:rPr>
          <w:bCs/>
          <w:sz w:val="24"/>
          <w:szCs w:val="24"/>
          <w:lang w:val="en-US"/>
        </w:rPr>
      </w:pPr>
      <w:r w:rsidRPr="00474A76">
        <w:rPr>
          <w:bCs/>
          <w:sz w:val="24"/>
          <w:szCs w:val="24"/>
          <w:lang w:val="en-US"/>
        </w:rPr>
        <w:t>8D. Write a book review</w:t>
      </w:r>
    </w:p>
    <w:p w14:paraId="1304E736" w14:textId="77777777" w:rsidR="00474A76" w:rsidRPr="00474A76" w:rsidRDefault="00474A76" w:rsidP="00474A76">
      <w:pPr>
        <w:tabs>
          <w:tab w:val="left" w:pos="1208"/>
        </w:tabs>
        <w:rPr>
          <w:bCs/>
          <w:sz w:val="24"/>
          <w:szCs w:val="24"/>
          <w:lang w:val="en-US"/>
        </w:rPr>
      </w:pPr>
      <w:r w:rsidRPr="00474A76">
        <w:rPr>
          <w:bCs/>
          <w:sz w:val="24"/>
          <w:szCs w:val="24"/>
          <w:lang w:val="en-US"/>
        </w:rPr>
        <w:t>Unit 9. Achievements</w:t>
      </w:r>
    </w:p>
    <w:p w14:paraId="3E26B305" w14:textId="77777777" w:rsidR="00474A76" w:rsidRPr="00474A76" w:rsidRDefault="00474A76" w:rsidP="00474A76">
      <w:pPr>
        <w:tabs>
          <w:tab w:val="left" w:pos="1208"/>
        </w:tabs>
        <w:rPr>
          <w:bCs/>
          <w:sz w:val="24"/>
          <w:szCs w:val="24"/>
          <w:lang w:val="en-US"/>
        </w:rPr>
      </w:pPr>
      <w:r w:rsidRPr="00474A76">
        <w:rPr>
          <w:bCs/>
          <w:sz w:val="24"/>
          <w:szCs w:val="24"/>
          <w:lang w:val="en-US"/>
        </w:rPr>
        <w:t>9A. Talk about future possibilities</w:t>
      </w:r>
    </w:p>
    <w:p w14:paraId="6DAEADB1" w14:textId="77777777" w:rsidR="00474A76" w:rsidRPr="00474A76" w:rsidRDefault="00474A76" w:rsidP="00474A76">
      <w:pPr>
        <w:tabs>
          <w:tab w:val="left" w:pos="1208"/>
        </w:tabs>
        <w:rPr>
          <w:bCs/>
          <w:sz w:val="24"/>
          <w:szCs w:val="24"/>
          <w:lang w:val="en-US"/>
        </w:rPr>
      </w:pPr>
      <w:r w:rsidRPr="00474A76">
        <w:rPr>
          <w:bCs/>
          <w:sz w:val="24"/>
          <w:szCs w:val="24"/>
          <w:lang w:val="en-US"/>
        </w:rPr>
        <w:t>9B.  Describe actions and feelings</w:t>
      </w:r>
    </w:p>
    <w:p w14:paraId="614A4833" w14:textId="77777777" w:rsidR="00474A76" w:rsidRPr="00474A76" w:rsidRDefault="00474A76" w:rsidP="00474A76">
      <w:pPr>
        <w:tabs>
          <w:tab w:val="left" w:pos="1208"/>
        </w:tabs>
        <w:rPr>
          <w:bCs/>
          <w:sz w:val="24"/>
          <w:szCs w:val="24"/>
          <w:lang w:val="en-US"/>
        </w:rPr>
      </w:pPr>
      <w:r w:rsidRPr="00474A76">
        <w:rPr>
          <w:bCs/>
          <w:sz w:val="24"/>
          <w:szCs w:val="24"/>
          <w:lang w:val="en-US"/>
        </w:rPr>
        <w:t>9C. Make telephone calls</w:t>
      </w:r>
    </w:p>
    <w:p w14:paraId="42885967" w14:textId="79C0B1C1" w:rsidR="00474A76" w:rsidRDefault="00474A76" w:rsidP="00474A76">
      <w:pPr>
        <w:tabs>
          <w:tab w:val="left" w:pos="1208"/>
        </w:tabs>
        <w:rPr>
          <w:bCs/>
          <w:sz w:val="24"/>
          <w:szCs w:val="24"/>
          <w:lang w:val="en-US"/>
        </w:rPr>
      </w:pPr>
      <w:r w:rsidRPr="00474A76">
        <w:rPr>
          <w:bCs/>
          <w:sz w:val="24"/>
          <w:szCs w:val="24"/>
          <w:lang w:val="en-US"/>
        </w:rPr>
        <w:t>9D. Write a personal profile</w:t>
      </w:r>
    </w:p>
    <w:p w14:paraId="77556949" w14:textId="77777777" w:rsidR="00474A76" w:rsidRPr="00474A76" w:rsidRDefault="00474A76" w:rsidP="00474A76">
      <w:pPr>
        <w:tabs>
          <w:tab w:val="left" w:pos="1208"/>
        </w:tabs>
        <w:rPr>
          <w:bCs/>
          <w:sz w:val="24"/>
          <w:szCs w:val="24"/>
          <w:lang w:val="en-US"/>
        </w:rPr>
      </w:pPr>
      <w:r w:rsidRPr="00474A76">
        <w:rPr>
          <w:bCs/>
          <w:sz w:val="24"/>
          <w:szCs w:val="24"/>
          <w:lang w:val="en-US"/>
        </w:rPr>
        <w:t>Unit 10. Values</w:t>
      </w:r>
    </w:p>
    <w:p w14:paraId="22B50ED5" w14:textId="67D83219" w:rsidR="00474A76" w:rsidRPr="00474A76" w:rsidRDefault="00474A76" w:rsidP="00474A76">
      <w:pPr>
        <w:tabs>
          <w:tab w:val="left" w:pos="1208"/>
        </w:tabs>
        <w:rPr>
          <w:bCs/>
          <w:sz w:val="24"/>
          <w:szCs w:val="24"/>
          <w:lang w:val="en-US"/>
        </w:rPr>
      </w:pPr>
      <w:r w:rsidRPr="00474A76">
        <w:rPr>
          <w:bCs/>
          <w:sz w:val="24"/>
          <w:szCs w:val="24"/>
          <w:lang w:val="en-US"/>
        </w:rPr>
        <w:t xml:space="preserve">10A. Talk about </w:t>
      </w:r>
      <w:r>
        <w:rPr>
          <w:bCs/>
          <w:sz w:val="24"/>
          <w:szCs w:val="24"/>
          <w:lang w:val="en-US"/>
        </w:rPr>
        <w:t>written</w:t>
      </w:r>
      <w:r w:rsidRPr="00474A76">
        <w:rPr>
          <w:bCs/>
          <w:sz w:val="24"/>
          <w:szCs w:val="24"/>
          <w:lang w:val="en-US"/>
        </w:rPr>
        <w:t xml:space="preserve"> dilemmas</w:t>
      </w:r>
    </w:p>
    <w:p w14:paraId="1706B7DB" w14:textId="77777777" w:rsidR="00474A76" w:rsidRPr="00474A76" w:rsidRDefault="00474A76" w:rsidP="00474A76">
      <w:pPr>
        <w:tabs>
          <w:tab w:val="left" w:pos="1208"/>
        </w:tabs>
        <w:rPr>
          <w:bCs/>
          <w:sz w:val="24"/>
          <w:szCs w:val="24"/>
          <w:lang w:val="en-US"/>
        </w:rPr>
      </w:pPr>
      <w:r w:rsidRPr="00474A76">
        <w:rPr>
          <w:bCs/>
          <w:sz w:val="24"/>
          <w:szCs w:val="24"/>
          <w:lang w:val="en-US"/>
        </w:rPr>
        <w:t>10B. Describe problems with goods and services</w:t>
      </w:r>
    </w:p>
    <w:p w14:paraId="77C8020E" w14:textId="77777777" w:rsidR="00474A76" w:rsidRPr="00474A76" w:rsidRDefault="00474A76" w:rsidP="00474A76">
      <w:pPr>
        <w:tabs>
          <w:tab w:val="left" w:pos="1208"/>
        </w:tabs>
        <w:rPr>
          <w:bCs/>
          <w:sz w:val="24"/>
          <w:szCs w:val="24"/>
          <w:lang w:val="en-US"/>
        </w:rPr>
      </w:pPr>
      <w:r w:rsidRPr="00474A76">
        <w:rPr>
          <w:bCs/>
          <w:sz w:val="24"/>
          <w:szCs w:val="24"/>
          <w:lang w:val="en-US"/>
        </w:rPr>
        <w:t>10C. Return goods and make complaints</w:t>
      </w:r>
    </w:p>
    <w:p w14:paraId="4F03C773" w14:textId="77777777" w:rsidR="00474A76" w:rsidRPr="00474A76" w:rsidRDefault="00474A76" w:rsidP="00474A76">
      <w:pPr>
        <w:tabs>
          <w:tab w:val="left" w:pos="1208"/>
        </w:tabs>
        <w:rPr>
          <w:bCs/>
          <w:sz w:val="24"/>
          <w:szCs w:val="24"/>
          <w:lang w:val="en-US"/>
        </w:rPr>
      </w:pPr>
      <w:r w:rsidRPr="00474A76">
        <w:rPr>
          <w:bCs/>
          <w:sz w:val="24"/>
          <w:szCs w:val="24"/>
          <w:lang w:val="en-US"/>
        </w:rPr>
        <w:t>10D. Write an apology email</w:t>
      </w:r>
    </w:p>
    <w:p w14:paraId="5F076410" w14:textId="77777777" w:rsidR="00474A76" w:rsidRPr="00474A76" w:rsidRDefault="00474A76" w:rsidP="00474A76">
      <w:pPr>
        <w:tabs>
          <w:tab w:val="left" w:pos="1208"/>
        </w:tabs>
        <w:rPr>
          <w:bCs/>
          <w:sz w:val="24"/>
          <w:szCs w:val="24"/>
          <w:lang w:val="en-US"/>
        </w:rPr>
      </w:pPr>
      <w:r w:rsidRPr="00474A76">
        <w:rPr>
          <w:bCs/>
          <w:sz w:val="24"/>
          <w:szCs w:val="24"/>
          <w:lang w:val="en-US"/>
        </w:rPr>
        <w:t>Unit 11 Discovery and invention</w:t>
      </w:r>
    </w:p>
    <w:p w14:paraId="3996991F" w14:textId="77777777" w:rsidR="00474A76" w:rsidRPr="00474A76" w:rsidRDefault="00474A76" w:rsidP="00474A76">
      <w:pPr>
        <w:tabs>
          <w:tab w:val="left" w:pos="1208"/>
        </w:tabs>
        <w:rPr>
          <w:bCs/>
          <w:sz w:val="24"/>
          <w:szCs w:val="24"/>
          <w:lang w:val="en-US"/>
        </w:rPr>
      </w:pPr>
      <w:r w:rsidRPr="00474A76">
        <w:rPr>
          <w:bCs/>
          <w:sz w:val="24"/>
          <w:szCs w:val="24"/>
          <w:lang w:val="en-US"/>
        </w:rPr>
        <w:t>11A. Explain what technology does</w:t>
      </w:r>
    </w:p>
    <w:p w14:paraId="617D15E6" w14:textId="77777777" w:rsidR="00474A76" w:rsidRPr="00474A76" w:rsidRDefault="00474A76" w:rsidP="00474A76">
      <w:pPr>
        <w:tabs>
          <w:tab w:val="left" w:pos="1208"/>
        </w:tabs>
        <w:rPr>
          <w:bCs/>
          <w:sz w:val="24"/>
          <w:szCs w:val="24"/>
          <w:lang w:val="en-US"/>
        </w:rPr>
      </w:pPr>
      <w:r w:rsidRPr="00474A76">
        <w:rPr>
          <w:bCs/>
          <w:sz w:val="24"/>
          <w:szCs w:val="24"/>
          <w:lang w:val="en-US"/>
        </w:rPr>
        <w:t>11B. Talk about discoveries</w:t>
      </w:r>
    </w:p>
    <w:p w14:paraId="16BDF804" w14:textId="77777777" w:rsidR="00474A76" w:rsidRPr="00474A76" w:rsidRDefault="00474A76" w:rsidP="00474A76">
      <w:pPr>
        <w:tabs>
          <w:tab w:val="left" w:pos="1208"/>
        </w:tabs>
        <w:rPr>
          <w:bCs/>
          <w:sz w:val="24"/>
          <w:szCs w:val="24"/>
          <w:lang w:val="en-US"/>
        </w:rPr>
      </w:pPr>
      <w:r w:rsidRPr="00474A76">
        <w:rPr>
          <w:bCs/>
          <w:sz w:val="24"/>
          <w:szCs w:val="24"/>
          <w:lang w:val="en-US"/>
        </w:rPr>
        <w:t>Unit 11 Discovery and invention</w:t>
      </w:r>
    </w:p>
    <w:p w14:paraId="10E074AB" w14:textId="77777777" w:rsidR="00474A76" w:rsidRPr="00474A76" w:rsidRDefault="00474A76" w:rsidP="00474A76">
      <w:pPr>
        <w:tabs>
          <w:tab w:val="left" w:pos="1208"/>
        </w:tabs>
        <w:rPr>
          <w:bCs/>
          <w:sz w:val="24"/>
          <w:szCs w:val="24"/>
          <w:lang w:val="en-US"/>
        </w:rPr>
      </w:pPr>
      <w:r w:rsidRPr="00474A76">
        <w:rPr>
          <w:bCs/>
          <w:sz w:val="24"/>
          <w:szCs w:val="24"/>
          <w:lang w:val="en-US"/>
        </w:rPr>
        <w:t>11C. Ask for and give directions in a building</w:t>
      </w:r>
    </w:p>
    <w:p w14:paraId="0DE874FA" w14:textId="77777777" w:rsidR="00474A76" w:rsidRPr="00474A76" w:rsidRDefault="00474A76" w:rsidP="00474A76">
      <w:pPr>
        <w:tabs>
          <w:tab w:val="left" w:pos="1208"/>
        </w:tabs>
        <w:rPr>
          <w:bCs/>
          <w:sz w:val="24"/>
          <w:szCs w:val="24"/>
          <w:lang w:val="en-US"/>
        </w:rPr>
      </w:pPr>
      <w:r w:rsidRPr="00474A76">
        <w:rPr>
          <w:bCs/>
          <w:sz w:val="24"/>
          <w:szCs w:val="24"/>
          <w:lang w:val="en-US"/>
        </w:rPr>
        <w:t>11D. Write a post expressing an opinion</w:t>
      </w:r>
    </w:p>
    <w:p w14:paraId="29DC5EC8" w14:textId="77777777" w:rsidR="00474A76" w:rsidRPr="00474A76" w:rsidRDefault="00474A76" w:rsidP="00474A76">
      <w:pPr>
        <w:tabs>
          <w:tab w:val="left" w:pos="1208"/>
        </w:tabs>
        <w:rPr>
          <w:bCs/>
          <w:sz w:val="24"/>
          <w:szCs w:val="24"/>
          <w:lang w:val="en-US"/>
        </w:rPr>
      </w:pPr>
      <w:r w:rsidRPr="00474A76">
        <w:rPr>
          <w:bCs/>
          <w:sz w:val="24"/>
          <w:szCs w:val="24"/>
          <w:lang w:val="en-US"/>
        </w:rPr>
        <w:t>Unit 12 Characters</w:t>
      </w:r>
    </w:p>
    <w:p w14:paraId="062CEED5" w14:textId="77777777" w:rsidR="00474A76" w:rsidRPr="00474A76" w:rsidRDefault="00474A76" w:rsidP="00474A76">
      <w:pPr>
        <w:tabs>
          <w:tab w:val="left" w:pos="1208"/>
        </w:tabs>
        <w:rPr>
          <w:bCs/>
          <w:sz w:val="24"/>
          <w:szCs w:val="24"/>
          <w:lang w:val="en-US"/>
        </w:rPr>
      </w:pPr>
      <w:r w:rsidRPr="00474A76">
        <w:rPr>
          <w:bCs/>
          <w:sz w:val="24"/>
          <w:szCs w:val="24"/>
          <w:lang w:val="en-US"/>
        </w:rPr>
        <w:t>12A. Tell a story</w:t>
      </w:r>
    </w:p>
    <w:p w14:paraId="3269E3ED" w14:textId="786C965C" w:rsidR="00474A76" w:rsidRPr="00474A76" w:rsidRDefault="00474A76" w:rsidP="00474A76">
      <w:pPr>
        <w:tabs>
          <w:tab w:val="left" w:pos="1208"/>
        </w:tabs>
        <w:rPr>
          <w:bCs/>
          <w:sz w:val="24"/>
          <w:szCs w:val="24"/>
          <w:lang w:val="en-US"/>
        </w:rPr>
      </w:pPr>
      <w:r w:rsidRPr="00474A76">
        <w:rPr>
          <w:bCs/>
          <w:sz w:val="24"/>
          <w:szCs w:val="24"/>
          <w:lang w:val="en-US"/>
        </w:rPr>
        <w:t>12B. Talk about family relationships</w:t>
      </w:r>
    </w:p>
    <w:p w14:paraId="0359AE9A" w14:textId="77777777" w:rsidR="0008249F" w:rsidRDefault="0008249F" w:rsidP="00474A76">
      <w:pPr>
        <w:rPr>
          <w:b/>
          <w:sz w:val="24"/>
          <w:szCs w:val="24"/>
          <w:lang w:val="en-US"/>
        </w:rPr>
        <w:sectPr w:rsidR="0008249F" w:rsidSect="0008249F">
          <w:type w:val="continuous"/>
          <w:pgSz w:w="11920" w:h="16850"/>
          <w:pgMar w:top="1134" w:right="850" w:bottom="1134" w:left="1701" w:header="0" w:footer="1138" w:gutter="0"/>
          <w:cols w:num="2" w:space="720"/>
        </w:sectPr>
      </w:pPr>
    </w:p>
    <w:p w14:paraId="2FDE1CF0" w14:textId="77777777" w:rsidR="00474A76" w:rsidRPr="00474A76" w:rsidRDefault="00474A76" w:rsidP="00474A76">
      <w:pPr>
        <w:rPr>
          <w:b/>
          <w:sz w:val="24"/>
          <w:szCs w:val="24"/>
          <w:lang w:val="en-US"/>
        </w:rPr>
      </w:pPr>
      <w:r w:rsidRPr="00474A76">
        <w:rPr>
          <w:b/>
          <w:sz w:val="24"/>
          <w:szCs w:val="24"/>
          <w:lang w:val="en-US"/>
        </w:rPr>
        <w:t xml:space="preserve">Literature: main, additional. </w:t>
      </w:r>
    </w:p>
    <w:p w14:paraId="7708E63F" w14:textId="77777777" w:rsidR="00474A76" w:rsidRPr="00474A76" w:rsidRDefault="00474A76" w:rsidP="00474A76">
      <w:pPr>
        <w:rPr>
          <w:bCs/>
          <w:sz w:val="24"/>
          <w:szCs w:val="24"/>
          <w:lang w:val="en-US"/>
        </w:rPr>
      </w:pPr>
      <w:r w:rsidRPr="00474A76">
        <w:rPr>
          <w:bCs/>
          <w:sz w:val="24"/>
          <w:szCs w:val="24"/>
          <w:lang w:val="en-US"/>
        </w:rPr>
        <w:t>1. Cambridge Empower, second edition (Student’s Book)</w:t>
      </w:r>
    </w:p>
    <w:p w14:paraId="2B75EE88" w14:textId="77777777" w:rsidR="00474A76" w:rsidRPr="00474A76" w:rsidRDefault="00474A76" w:rsidP="00474A76">
      <w:pPr>
        <w:rPr>
          <w:bCs/>
          <w:sz w:val="24"/>
          <w:szCs w:val="24"/>
          <w:lang w:val="en-US"/>
        </w:rPr>
      </w:pPr>
      <w:r w:rsidRPr="00474A76">
        <w:rPr>
          <w:bCs/>
          <w:sz w:val="24"/>
          <w:szCs w:val="24"/>
          <w:lang w:val="en-US"/>
        </w:rPr>
        <w:t xml:space="preserve">       - Authors: Doff, </w:t>
      </w:r>
      <w:proofErr w:type="spellStart"/>
      <w:r w:rsidRPr="00474A76">
        <w:rPr>
          <w:bCs/>
          <w:sz w:val="24"/>
          <w:szCs w:val="24"/>
          <w:lang w:val="en-US"/>
        </w:rPr>
        <w:t>Puchta</w:t>
      </w:r>
      <w:proofErr w:type="spellEnd"/>
      <w:r w:rsidRPr="00474A76">
        <w:rPr>
          <w:bCs/>
          <w:sz w:val="24"/>
          <w:szCs w:val="24"/>
          <w:lang w:val="en-US"/>
        </w:rPr>
        <w:t xml:space="preserve">, </w:t>
      </w:r>
      <w:proofErr w:type="spellStart"/>
      <w:r w:rsidRPr="00474A76">
        <w:rPr>
          <w:bCs/>
          <w:sz w:val="24"/>
          <w:szCs w:val="24"/>
          <w:lang w:val="en-US"/>
        </w:rPr>
        <w:t>Thaine</w:t>
      </w:r>
      <w:proofErr w:type="spellEnd"/>
      <w:r w:rsidRPr="00474A76">
        <w:rPr>
          <w:bCs/>
          <w:sz w:val="24"/>
          <w:szCs w:val="24"/>
          <w:lang w:val="en-US"/>
        </w:rPr>
        <w:t xml:space="preserve">. </w:t>
      </w:r>
    </w:p>
    <w:p w14:paraId="664CA3C2" w14:textId="77777777" w:rsidR="00474A76" w:rsidRPr="00474A76" w:rsidRDefault="00474A76" w:rsidP="00474A76">
      <w:pPr>
        <w:rPr>
          <w:bCs/>
          <w:sz w:val="24"/>
          <w:szCs w:val="24"/>
          <w:lang w:val="en-US"/>
        </w:rPr>
      </w:pPr>
      <w:r w:rsidRPr="00474A76">
        <w:rPr>
          <w:bCs/>
          <w:sz w:val="24"/>
          <w:szCs w:val="24"/>
          <w:lang w:val="en-US"/>
        </w:rPr>
        <w:t>2. Cambridge English: Face2Face Pre-Intermediate (Student’s Book)</w:t>
      </w:r>
    </w:p>
    <w:p w14:paraId="253326D7" w14:textId="0D51527F" w:rsidR="00474A76" w:rsidRPr="00474A76" w:rsidRDefault="00474A76" w:rsidP="00474A76">
      <w:pPr>
        <w:rPr>
          <w:bCs/>
          <w:sz w:val="24"/>
          <w:szCs w:val="24"/>
          <w:lang w:val="en-US"/>
        </w:rPr>
      </w:pPr>
      <w:r w:rsidRPr="00474A76">
        <w:rPr>
          <w:bCs/>
          <w:sz w:val="24"/>
          <w:szCs w:val="24"/>
          <w:lang w:val="en-US"/>
        </w:rPr>
        <w:t xml:space="preserve">Authors: Chris </w:t>
      </w:r>
      <w:proofErr w:type="spellStart"/>
      <w:r w:rsidRPr="00474A76">
        <w:rPr>
          <w:bCs/>
          <w:sz w:val="24"/>
          <w:szCs w:val="24"/>
          <w:lang w:val="en-US"/>
        </w:rPr>
        <w:t>Redston</w:t>
      </w:r>
      <w:proofErr w:type="spellEnd"/>
      <w:r w:rsidRPr="00474A76">
        <w:rPr>
          <w:bCs/>
          <w:sz w:val="24"/>
          <w:szCs w:val="24"/>
          <w:lang w:val="en-US"/>
        </w:rPr>
        <w:t xml:space="preserve">, </w:t>
      </w:r>
      <w:proofErr w:type="spellStart"/>
      <w:r w:rsidRPr="00474A76">
        <w:rPr>
          <w:bCs/>
          <w:sz w:val="24"/>
          <w:szCs w:val="24"/>
          <w:lang w:val="en-US"/>
        </w:rPr>
        <w:t>Gillie</w:t>
      </w:r>
      <w:proofErr w:type="spellEnd"/>
      <w:r w:rsidRPr="00474A76">
        <w:rPr>
          <w:bCs/>
          <w:sz w:val="24"/>
          <w:szCs w:val="24"/>
          <w:lang w:val="en-US"/>
        </w:rPr>
        <w:t xml:space="preserve"> Cunningham</w:t>
      </w:r>
    </w:p>
    <w:p w14:paraId="3665C605" w14:textId="77777777" w:rsidR="00474A76" w:rsidRPr="00474A76" w:rsidRDefault="00474A76" w:rsidP="00474A76">
      <w:pPr>
        <w:rPr>
          <w:bCs/>
          <w:sz w:val="24"/>
          <w:szCs w:val="24"/>
          <w:lang w:val="en-US"/>
        </w:rPr>
      </w:pPr>
      <w:r w:rsidRPr="00474A76">
        <w:rPr>
          <w:bCs/>
          <w:sz w:val="24"/>
          <w:szCs w:val="24"/>
          <w:lang w:val="en-US"/>
        </w:rPr>
        <w:t>3. Oxford: English File Pre-Intermediate (Third Edition)</w:t>
      </w:r>
    </w:p>
    <w:p w14:paraId="796A8554" w14:textId="59299A30" w:rsidR="00474A76" w:rsidRPr="00474A76" w:rsidRDefault="00474A76" w:rsidP="00474A76">
      <w:pPr>
        <w:rPr>
          <w:bCs/>
          <w:sz w:val="24"/>
          <w:szCs w:val="24"/>
          <w:lang w:val="en-US"/>
        </w:rPr>
      </w:pPr>
      <w:r w:rsidRPr="00474A76">
        <w:rPr>
          <w:bCs/>
          <w:sz w:val="24"/>
          <w:szCs w:val="24"/>
          <w:lang w:val="en-US"/>
        </w:rPr>
        <w:t xml:space="preserve">Authors: Christina Latham-Koenig, Clive </w:t>
      </w:r>
      <w:proofErr w:type="spellStart"/>
      <w:r w:rsidRPr="00474A76">
        <w:rPr>
          <w:bCs/>
          <w:sz w:val="24"/>
          <w:szCs w:val="24"/>
          <w:lang w:val="en-US"/>
        </w:rPr>
        <w:t>Oxenden</w:t>
      </w:r>
      <w:proofErr w:type="spellEnd"/>
    </w:p>
    <w:p w14:paraId="0689EDB7" w14:textId="77777777" w:rsidR="00474A76" w:rsidRPr="00474A76" w:rsidRDefault="00474A76" w:rsidP="00474A76">
      <w:pPr>
        <w:rPr>
          <w:bCs/>
          <w:sz w:val="24"/>
          <w:szCs w:val="24"/>
          <w:lang w:val="en-US"/>
        </w:rPr>
      </w:pPr>
      <w:r w:rsidRPr="00474A76">
        <w:rPr>
          <w:bCs/>
          <w:sz w:val="24"/>
          <w:szCs w:val="24"/>
          <w:lang w:val="en-US"/>
        </w:rPr>
        <w:t>4. Longman: Cutting Edge Pre-Intermediate (Third Edition)</w:t>
      </w:r>
    </w:p>
    <w:p w14:paraId="08AE9B7C" w14:textId="228BF58E" w:rsidR="005F416E" w:rsidRPr="0008249F" w:rsidRDefault="00474A76" w:rsidP="005F416E">
      <w:pPr>
        <w:rPr>
          <w:bCs/>
          <w:sz w:val="24"/>
          <w:szCs w:val="24"/>
          <w:lang w:val="en-US"/>
        </w:rPr>
      </w:pPr>
      <w:r w:rsidRPr="00474A76">
        <w:rPr>
          <w:bCs/>
          <w:sz w:val="24"/>
          <w:szCs w:val="24"/>
          <w:lang w:val="en-US"/>
        </w:rPr>
        <w:t>Authors: Sarah Cunningham, Peter Moor</w:t>
      </w:r>
    </w:p>
    <w:p w14:paraId="4B8B19D0" w14:textId="7E7C28F9" w:rsidR="00903228" w:rsidRPr="00903228" w:rsidRDefault="00903228" w:rsidP="005F416E">
      <w:pPr>
        <w:jc w:val="center"/>
        <w:rPr>
          <w:rFonts w:eastAsia="QOVFH+ArialMT"/>
          <w:b/>
          <w:bCs/>
          <w:color w:val="000000"/>
          <w:sz w:val="24"/>
          <w:szCs w:val="24"/>
          <w:lang w:val="en-US"/>
        </w:rPr>
      </w:pPr>
      <w:r w:rsidRPr="00903228">
        <w:rPr>
          <w:rFonts w:eastAsia="QOVFH+ArialMT"/>
          <w:b/>
          <w:bCs/>
          <w:color w:val="000000"/>
          <w:sz w:val="24"/>
          <w:szCs w:val="24"/>
          <w:lang w:val="en-US"/>
        </w:rPr>
        <w:lastRenderedPageBreak/>
        <w:t>2. METHODOLOGICAL INSTRUCTION FOR</w:t>
      </w:r>
      <w:r>
        <w:rPr>
          <w:rFonts w:eastAsia="QOVFH+ArialMT"/>
          <w:b/>
          <w:bCs/>
          <w:color w:val="000000"/>
          <w:sz w:val="24"/>
          <w:szCs w:val="24"/>
          <w:lang w:val="en-US"/>
        </w:rPr>
        <w:t xml:space="preserve"> </w:t>
      </w:r>
      <w:r w:rsidR="00305530">
        <w:rPr>
          <w:rFonts w:eastAsia="QOVFH+ArialMT"/>
          <w:b/>
          <w:bCs/>
          <w:color w:val="000000"/>
          <w:sz w:val="24"/>
          <w:szCs w:val="24"/>
          <w:lang w:val="en-US"/>
        </w:rPr>
        <w:t>FINAL EXAMINATION</w:t>
      </w:r>
      <w:r w:rsidRPr="00903228">
        <w:rPr>
          <w:rFonts w:eastAsia="QOVFH+ArialMT"/>
          <w:b/>
          <w:bCs/>
          <w:color w:val="000000"/>
          <w:sz w:val="24"/>
          <w:szCs w:val="24"/>
          <w:lang w:val="en-US"/>
        </w:rPr>
        <w:t>:</w:t>
      </w:r>
      <w:r w:rsidR="005F416E">
        <w:rPr>
          <w:rFonts w:eastAsia="QOVFH+ArialMT"/>
          <w:b/>
          <w:bCs/>
          <w:color w:val="000000"/>
          <w:sz w:val="24"/>
          <w:szCs w:val="24"/>
          <w:lang w:val="en-US"/>
        </w:rPr>
        <w:t xml:space="preserve"> </w:t>
      </w:r>
      <w:r w:rsidRPr="00903228">
        <w:rPr>
          <w:rFonts w:eastAsia="QOVFH+ArialMT"/>
          <w:b/>
          <w:bCs/>
          <w:color w:val="000000"/>
          <w:sz w:val="24"/>
          <w:szCs w:val="24"/>
          <w:lang w:val="en-US"/>
        </w:rPr>
        <w:t>STANDARD</w:t>
      </w:r>
      <w:r w:rsidR="00FB4F57">
        <w:rPr>
          <w:rFonts w:eastAsia="QOVFH+ArialMT"/>
          <w:b/>
          <w:bCs/>
          <w:color w:val="000000"/>
          <w:sz w:val="24"/>
          <w:szCs w:val="24"/>
          <w:lang w:val="en-US"/>
        </w:rPr>
        <w:t xml:space="preserve"> </w:t>
      </w:r>
      <w:r w:rsidR="00474A76">
        <w:rPr>
          <w:rFonts w:eastAsia="QOVFH+ArialMT"/>
          <w:b/>
          <w:bCs/>
          <w:color w:val="000000"/>
          <w:sz w:val="24"/>
          <w:szCs w:val="24"/>
          <w:lang w:val="en-US"/>
        </w:rPr>
        <w:t>WRITTEN</w:t>
      </w:r>
      <w:r w:rsidR="005F1C25">
        <w:rPr>
          <w:rFonts w:eastAsia="QOVFH+ArialMT"/>
          <w:b/>
          <w:bCs/>
          <w:color w:val="000000"/>
          <w:sz w:val="24"/>
          <w:szCs w:val="24"/>
          <w:lang w:val="en-US"/>
        </w:rPr>
        <w:t xml:space="preserve"> </w:t>
      </w:r>
      <w:r>
        <w:rPr>
          <w:rFonts w:eastAsia="QOVFH+ArialMT"/>
          <w:b/>
          <w:bCs/>
          <w:color w:val="000000"/>
          <w:sz w:val="24"/>
          <w:szCs w:val="24"/>
          <w:lang w:val="en-US"/>
        </w:rPr>
        <w:t>EXAMINATION</w:t>
      </w:r>
      <w:r w:rsidR="00BF3B88">
        <w:rPr>
          <w:rFonts w:eastAsia="QOVFH+ArialMT"/>
          <w:b/>
          <w:bCs/>
          <w:color w:val="000000"/>
          <w:sz w:val="24"/>
          <w:szCs w:val="24"/>
          <w:lang w:val="en-US"/>
        </w:rPr>
        <w:t xml:space="preserve"> (</w:t>
      </w:r>
      <w:r w:rsidR="00BF3B88" w:rsidRPr="00903228">
        <w:rPr>
          <w:rFonts w:eastAsia="QOVFH+ArialMT"/>
          <w:b/>
          <w:bCs/>
          <w:color w:val="000000"/>
          <w:sz w:val="24"/>
          <w:szCs w:val="24"/>
          <w:lang w:val="en-US"/>
        </w:rPr>
        <w:t>OFFLINE</w:t>
      </w:r>
      <w:r w:rsidR="00BF3B88">
        <w:rPr>
          <w:rFonts w:eastAsia="QOVFH+ArialMT"/>
          <w:b/>
          <w:bCs/>
          <w:color w:val="000000"/>
          <w:sz w:val="24"/>
          <w:szCs w:val="24"/>
          <w:lang w:val="en-US"/>
        </w:rPr>
        <w:t>)</w:t>
      </w:r>
    </w:p>
    <w:p w14:paraId="326A13E2" w14:textId="77777777" w:rsidR="00903228" w:rsidRPr="00903228" w:rsidRDefault="00903228" w:rsidP="00903228">
      <w:pPr>
        <w:ind w:left="851" w:firstLine="567"/>
        <w:jc w:val="both"/>
        <w:rPr>
          <w:rFonts w:eastAsia="QOVFH+ArialMT"/>
          <w:b/>
          <w:bCs/>
          <w:color w:val="000000"/>
          <w:sz w:val="24"/>
          <w:szCs w:val="24"/>
          <w:lang w:val="en-US"/>
        </w:rPr>
      </w:pPr>
    </w:p>
    <w:p w14:paraId="2A899E58" w14:textId="1C1E16A4" w:rsidR="00903228" w:rsidRPr="00903228" w:rsidRDefault="00903228" w:rsidP="005F416E">
      <w:pPr>
        <w:ind w:firstLine="567"/>
        <w:jc w:val="both"/>
        <w:rPr>
          <w:rFonts w:eastAsia="QOVFH+ArialMT"/>
          <w:b/>
          <w:bCs/>
          <w:color w:val="000000"/>
          <w:sz w:val="24"/>
          <w:szCs w:val="24"/>
          <w:lang w:val="en-US"/>
        </w:rPr>
      </w:pPr>
      <w:r w:rsidRPr="00903228">
        <w:rPr>
          <w:rFonts w:eastAsia="QOVFH+ArialMT"/>
          <w:b/>
          <w:bCs/>
          <w:color w:val="000000"/>
          <w:sz w:val="24"/>
          <w:szCs w:val="24"/>
          <w:lang w:val="en-US"/>
        </w:rPr>
        <w:t xml:space="preserve">2.1. Exam format: </w:t>
      </w:r>
      <w:r w:rsidRPr="00903228">
        <w:rPr>
          <w:rFonts w:eastAsia="QOVFH+ArialMT"/>
          <w:bCs/>
          <w:color w:val="000000"/>
          <w:sz w:val="24"/>
          <w:szCs w:val="24"/>
          <w:lang w:val="en-US"/>
        </w:rPr>
        <w:t>Standard</w:t>
      </w:r>
      <w:r w:rsidR="00FB4F57">
        <w:rPr>
          <w:rFonts w:eastAsia="QOVFH+ArialMT"/>
          <w:bCs/>
          <w:color w:val="000000"/>
          <w:sz w:val="24"/>
          <w:szCs w:val="24"/>
          <w:lang w:val="en-US"/>
        </w:rPr>
        <w:t xml:space="preserve"> </w:t>
      </w:r>
      <w:r w:rsidR="00474A76">
        <w:rPr>
          <w:rFonts w:eastAsia="QOVFH+ArialMT"/>
          <w:bCs/>
          <w:color w:val="000000"/>
          <w:sz w:val="24"/>
          <w:szCs w:val="24"/>
          <w:lang w:val="en-US"/>
        </w:rPr>
        <w:t>written</w:t>
      </w:r>
      <w:r w:rsidR="00531448">
        <w:rPr>
          <w:rFonts w:eastAsia="QOVFH+ArialMT"/>
          <w:bCs/>
          <w:color w:val="000000"/>
          <w:sz w:val="24"/>
          <w:szCs w:val="24"/>
          <w:lang w:val="en-US"/>
        </w:rPr>
        <w:t xml:space="preserve"> </w:t>
      </w:r>
      <w:r w:rsidRPr="00903228">
        <w:rPr>
          <w:rFonts w:eastAsia="QOVFH+ArialMT"/>
          <w:bCs/>
          <w:color w:val="000000"/>
          <w:sz w:val="24"/>
          <w:szCs w:val="24"/>
          <w:lang w:val="en-US"/>
        </w:rPr>
        <w:t>examination</w:t>
      </w:r>
      <w:r w:rsidR="00BF3B88">
        <w:rPr>
          <w:rFonts w:eastAsia="QOVFH+ArialMT"/>
          <w:bCs/>
          <w:color w:val="000000"/>
          <w:sz w:val="24"/>
          <w:szCs w:val="24"/>
          <w:lang w:val="en-US"/>
        </w:rPr>
        <w:t xml:space="preserve"> (offline)</w:t>
      </w:r>
      <w:r w:rsidRPr="00903228">
        <w:rPr>
          <w:rFonts w:eastAsia="QOVFH+ArialMT"/>
          <w:bCs/>
          <w:color w:val="000000"/>
          <w:sz w:val="24"/>
          <w:szCs w:val="24"/>
          <w:lang w:val="en-US"/>
        </w:rPr>
        <w:t>.</w:t>
      </w:r>
    </w:p>
    <w:p w14:paraId="4AA7CFB3" w14:textId="33884131" w:rsidR="007F76EF" w:rsidRDefault="00464189" w:rsidP="005F416E">
      <w:pPr>
        <w:widowControl/>
        <w:autoSpaceDE/>
        <w:autoSpaceDN/>
        <w:spacing w:line="256" w:lineRule="auto"/>
        <w:ind w:firstLine="567"/>
        <w:jc w:val="both"/>
        <w:rPr>
          <w:b/>
          <w:sz w:val="24"/>
          <w:szCs w:val="24"/>
          <w:lang w:val="en-US"/>
        </w:rPr>
      </w:pPr>
      <w:r w:rsidRPr="00BC4BA2">
        <w:rPr>
          <w:b/>
          <w:sz w:val="24"/>
          <w:szCs w:val="24"/>
          <w:lang w:val="en-US"/>
        </w:rPr>
        <w:t xml:space="preserve">2.2. </w:t>
      </w:r>
      <w:r w:rsidR="007F76EF" w:rsidRPr="007F76EF">
        <w:rPr>
          <w:b/>
          <w:sz w:val="24"/>
          <w:szCs w:val="24"/>
          <w:lang w:val="en-US"/>
        </w:rPr>
        <w:t xml:space="preserve">The purpose of the </w:t>
      </w:r>
      <w:r w:rsidR="00474A76">
        <w:rPr>
          <w:b/>
          <w:sz w:val="24"/>
          <w:szCs w:val="24"/>
          <w:lang w:val="en-US"/>
        </w:rPr>
        <w:t>written</w:t>
      </w:r>
      <w:r w:rsidR="007F76EF" w:rsidRPr="007F76EF">
        <w:rPr>
          <w:b/>
          <w:sz w:val="24"/>
          <w:szCs w:val="24"/>
          <w:lang w:val="en-US"/>
        </w:rPr>
        <w:t xml:space="preserve"> exam </w:t>
      </w:r>
      <w:r w:rsidR="007F76EF" w:rsidRPr="007F76EF">
        <w:rPr>
          <w:bCs/>
          <w:sz w:val="24"/>
          <w:szCs w:val="24"/>
          <w:lang w:val="en-US"/>
        </w:rPr>
        <w:t>in the discipline "Foreign Language" is to assess students' ability to communicate effectively in the target language, demonstrating proficiency in spoken fluency, accuracy, and comprehension within relevant contexts.</w:t>
      </w:r>
      <w:r w:rsidR="007F76EF" w:rsidRPr="007F76EF">
        <w:rPr>
          <w:b/>
          <w:sz w:val="24"/>
          <w:szCs w:val="24"/>
          <w:lang w:val="en-US"/>
        </w:rPr>
        <w:t xml:space="preserve"> </w:t>
      </w:r>
    </w:p>
    <w:p w14:paraId="2ED5F5F9" w14:textId="0CEBBC69" w:rsidR="00464189" w:rsidRPr="00BC4BA2" w:rsidRDefault="00464189" w:rsidP="005F416E">
      <w:pPr>
        <w:widowControl/>
        <w:autoSpaceDE/>
        <w:autoSpaceDN/>
        <w:spacing w:line="256" w:lineRule="auto"/>
        <w:ind w:firstLine="567"/>
        <w:jc w:val="both"/>
        <w:rPr>
          <w:b/>
          <w:sz w:val="24"/>
          <w:szCs w:val="24"/>
          <w:lang w:val="en-US"/>
        </w:rPr>
      </w:pPr>
      <w:r w:rsidRPr="00BC4BA2">
        <w:rPr>
          <w:b/>
          <w:sz w:val="24"/>
          <w:szCs w:val="24"/>
          <w:lang w:val="en-US"/>
        </w:rPr>
        <w:t>2.3. Expected results of the exam tasks:</w:t>
      </w:r>
    </w:p>
    <w:p w14:paraId="614A1CC2" w14:textId="7AD95C5B"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 xml:space="preserve">One </w:t>
      </w:r>
      <w:r w:rsidR="00474A76">
        <w:rPr>
          <w:sz w:val="24"/>
          <w:szCs w:val="24"/>
          <w:lang w:val="en-US"/>
        </w:rPr>
        <w:t>written</w:t>
      </w:r>
      <w:r w:rsidR="00154ACA">
        <w:rPr>
          <w:sz w:val="24"/>
          <w:szCs w:val="24"/>
          <w:lang w:val="en-US"/>
        </w:rPr>
        <w:t xml:space="preserve"> </w:t>
      </w:r>
      <w:r w:rsidRPr="00464189">
        <w:rPr>
          <w:sz w:val="24"/>
          <w:szCs w:val="24"/>
          <w:lang w:val="en-US"/>
        </w:rPr>
        <w:t xml:space="preserve">exam </w:t>
      </w:r>
      <w:r>
        <w:rPr>
          <w:sz w:val="24"/>
          <w:szCs w:val="24"/>
          <w:lang w:val="en-US"/>
        </w:rPr>
        <w:t>card</w:t>
      </w:r>
      <w:r w:rsidRPr="00464189">
        <w:rPr>
          <w:sz w:val="24"/>
          <w:szCs w:val="24"/>
          <w:lang w:val="en-US"/>
        </w:rPr>
        <w:t xml:space="preserve"> contains 3 questions that identify learning outcomes for the course studied and are assessed according to the criteria described below:</w:t>
      </w:r>
    </w:p>
    <w:p w14:paraId="733E2D5E" w14:textId="77777777" w:rsidR="00464189" w:rsidRPr="00464189" w:rsidRDefault="00464189" w:rsidP="005F416E">
      <w:pPr>
        <w:widowControl/>
        <w:autoSpaceDE/>
        <w:autoSpaceDN/>
        <w:spacing w:line="256" w:lineRule="auto"/>
        <w:ind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1</w:t>
      </w:r>
      <w:r w:rsidRPr="00464189">
        <w:rPr>
          <w:sz w:val="24"/>
          <w:szCs w:val="24"/>
          <w:lang w:val="en-US"/>
        </w:rPr>
        <w:t xml:space="preserve"> - Criterion 1. Knowledge of the theory and concept of the course; logic of presentation. Criterion 2. Understanding and confirmation with examples of the theoretical principles presented in the course content.</w:t>
      </w:r>
    </w:p>
    <w:p w14:paraId="335F68C2" w14:textId="769A30F8"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Question 2</w:t>
      </w:r>
      <w:r>
        <w:rPr>
          <w:sz w:val="24"/>
          <w:szCs w:val="24"/>
          <w:lang w:val="en-US"/>
        </w:rPr>
        <w:t xml:space="preserve"> -</w:t>
      </w:r>
      <w:r w:rsidRPr="00464189">
        <w:rPr>
          <w:sz w:val="24"/>
          <w:szCs w:val="24"/>
          <w:lang w:val="en-US"/>
        </w:rPr>
        <w:t xml:space="preserve"> Criterion 3. Application of the selected methodology and technology to </w:t>
      </w:r>
      <w:r w:rsidR="00474A76">
        <w:rPr>
          <w:sz w:val="24"/>
          <w:szCs w:val="24"/>
          <w:lang w:val="en-US"/>
        </w:rPr>
        <w:t>written</w:t>
      </w:r>
      <w:r w:rsidRPr="00464189">
        <w:rPr>
          <w:sz w:val="24"/>
          <w:szCs w:val="24"/>
          <w:lang w:val="en-US"/>
        </w:rPr>
        <w:t xml:space="preserve"> practical tasks. Criterion 4. Disclosure and solution of the main problem given in the practical task.</w:t>
      </w:r>
    </w:p>
    <w:p w14:paraId="6E42ACD2" w14:textId="77777777" w:rsidR="00464189" w:rsidRPr="00464189" w:rsidRDefault="00464189" w:rsidP="005F416E">
      <w:pPr>
        <w:widowControl/>
        <w:autoSpaceDE/>
        <w:autoSpaceDN/>
        <w:spacing w:line="256" w:lineRule="auto"/>
        <w:ind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3</w:t>
      </w:r>
      <w:r w:rsidRPr="00464189">
        <w:rPr>
          <w:sz w:val="24"/>
          <w:szCs w:val="24"/>
          <w:lang w:val="en-US"/>
        </w:rPr>
        <w:t xml:space="preserve"> - Criterion 5. Evaluation and written critical analysis of the applicability of the chosen methodology to the proposed practical task. Criterion 6. Justification of the result obtained from one’s own practice.</w:t>
      </w:r>
    </w:p>
    <w:p w14:paraId="0EECE609" w14:textId="77777777" w:rsidR="00464189" w:rsidRPr="00464189" w:rsidRDefault="00464189" w:rsidP="005F416E">
      <w:pPr>
        <w:widowControl/>
        <w:autoSpaceDE/>
        <w:autoSpaceDN/>
        <w:spacing w:line="256" w:lineRule="auto"/>
        <w:ind w:firstLine="567"/>
        <w:jc w:val="both"/>
        <w:rPr>
          <w:b/>
          <w:sz w:val="24"/>
          <w:szCs w:val="24"/>
          <w:lang w:val="en-US"/>
        </w:rPr>
      </w:pPr>
      <w:r w:rsidRPr="00464189">
        <w:rPr>
          <w:b/>
          <w:sz w:val="24"/>
          <w:szCs w:val="24"/>
          <w:lang w:val="en-US"/>
        </w:rPr>
        <w:t xml:space="preserve">2.4. </w:t>
      </w:r>
      <w:r>
        <w:rPr>
          <w:b/>
          <w:sz w:val="24"/>
          <w:szCs w:val="24"/>
          <w:lang w:val="en-US"/>
        </w:rPr>
        <w:t>The e</w:t>
      </w:r>
      <w:r w:rsidRPr="00464189">
        <w:rPr>
          <w:b/>
          <w:sz w:val="24"/>
          <w:szCs w:val="24"/>
          <w:lang w:val="en-US"/>
        </w:rPr>
        <w:t>xamination procedure.</w:t>
      </w:r>
    </w:p>
    <w:p w14:paraId="3141908E" w14:textId="2F1F149F"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 xml:space="preserve">2.4.1. The standard </w:t>
      </w:r>
      <w:r w:rsidR="00474A76">
        <w:rPr>
          <w:sz w:val="24"/>
          <w:szCs w:val="24"/>
          <w:lang w:val="en-US"/>
        </w:rPr>
        <w:t>written</w:t>
      </w:r>
      <w:r w:rsidRPr="00464189">
        <w:rPr>
          <w:sz w:val="24"/>
          <w:szCs w:val="24"/>
          <w:lang w:val="en-US"/>
        </w:rPr>
        <w:t xml:space="preserve"> offline exam is conducted in accordance with the approved schedule.</w:t>
      </w:r>
    </w:p>
    <w:p w14:paraId="3B5374A6" w14:textId="44F96202"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 xml:space="preserve">2.4.2. 15 minutes before the start of the offline </w:t>
      </w:r>
      <w:r w:rsidR="00474A76">
        <w:rPr>
          <w:sz w:val="24"/>
          <w:szCs w:val="24"/>
          <w:lang w:val="en-US"/>
        </w:rPr>
        <w:t>written</w:t>
      </w:r>
      <w:r w:rsidR="005F1C25">
        <w:rPr>
          <w:sz w:val="24"/>
          <w:szCs w:val="24"/>
          <w:lang w:val="en-US"/>
        </w:rPr>
        <w:t xml:space="preserve"> </w:t>
      </w:r>
      <w:r w:rsidRPr="00464189">
        <w:rPr>
          <w:sz w:val="24"/>
          <w:szCs w:val="24"/>
          <w:lang w:val="en-US"/>
        </w:rPr>
        <w:t xml:space="preserve">exam, the teacher on duty checks the students’ identities using their ID </w:t>
      </w:r>
      <w:proofErr w:type="gramStart"/>
      <w:r w:rsidRPr="00464189">
        <w:rPr>
          <w:sz w:val="24"/>
          <w:szCs w:val="24"/>
          <w:lang w:val="en-US"/>
        </w:rPr>
        <w:t>cards, and</w:t>
      </w:r>
      <w:proofErr w:type="gramEnd"/>
      <w:r w:rsidRPr="00464189">
        <w:rPr>
          <w:sz w:val="24"/>
          <w:szCs w:val="24"/>
          <w:lang w:val="en-US"/>
        </w:rPr>
        <w:t xml:space="preserve"> seats the students in the seats indicated on the attendance sheets.</w:t>
      </w:r>
    </w:p>
    <w:p w14:paraId="0BAECEB6" w14:textId="4464FB7B"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 xml:space="preserve">2.4.3. </w:t>
      </w:r>
      <w:proofErr w:type="gramStart"/>
      <w:r w:rsidRPr="00464189">
        <w:rPr>
          <w:sz w:val="24"/>
          <w:szCs w:val="24"/>
          <w:lang w:val="en-US"/>
        </w:rPr>
        <w:t>In the event that</w:t>
      </w:r>
      <w:proofErr w:type="gramEnd"/>
      <w:r w:rsidRPr="00464189">
        <w:rPr>
          <w:sz w:val="24"/>
          <w:szCs w:val="24"/>
          <w:lang w:val="en-US"/>
        </w:rPr>
        <w:t xml:space="preserve"> a substitute person appears at the offline </w:t>
      </w:r>
      <w:r w:rsidR="00474A76">
        <w:rPr>
          <w:sz w:val="24"/>
          <w:szCs w:val="24"/>
          <w:lang w:val="en-US"/>
        </w:rPr>
        <w:t>written</w:t>
      </w:r>
      <w:r w:rsidR="005F1C25">
        <w:rPr>
          <w:sz w:val="24"/>
          <w:szCs w:val="24"/>
          <w:lang w:val="en-US"/>
        </w:rPr>
        <w:t xml:space="preserve"> </w:t>
      </w:r>
      <w:r w:rsidRPr="00464189">
        <w:rPr>
          <w:sz w:val="24"/>
          <w:szCs w:val="24"/>
          <w:lang w:val="en-US"/>
        </w:rPr>
        <w:t>exam, the teacher on duty draws up a corresponding report of violation of these Rules.</w:t>
      </w:r>
    </w:p>
    <w:p w14:paraId="4C3CDDC1"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2.4.4. Late students will not be allowed to take the exam.</w:t>
      </w:r>
    </w:p>
    <w:p w14:paraId="56141372"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2.4.5. During the exam, the teacher on duty monitors students' compliance with the rules of conduct in accordance with the approved instructions.</w:t>
      </w:r>
    </w:p>
    <w:p w14:paraId="5B3AF08D"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2.4.6. At the end of the time allotted for the exam (2 astronomical hours), the teacher on duty:</w:t>
      </w:r>
    </w:p>
    <w:p w14:paraId="7F2B3FE3"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 xml:space="preserve">1) collects examination </w:t>
      </w:r>
      <w:proofErr w:type="gramStart"/>
      <w:r w:rsidRPr="00464189">
        <w:rPr>
          <w:sz w:val="24"/>
          <w:szCs w:val="24"/>
          <w:lang w:val="en-US"/>
        </w:rPr>
        <w:t>papers;</w:t>
      </w:r>
      <w:proofErr w:type="gramEnd"/>
    </w:p>
    <w:p w14:paraId="393EF288"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 xml:space="preserve">2) puts in each work a sign of the end of writing the work in the answer sheets - the letter </w:t>
      </w:r>
      <w:proofErr w:type="gramStart"/>
      <w:r w:rsidRPr="00464189">
        <w:rPr>
          <w:sz w:val="24"/>
          <w:szCs w:val="24"/>
          <w:lang w:val="en-US"/>
        </w:rPr>
        <w:t>X;</w:t>
      </w:r>
      <w:proofErr w:type="gramEnd"/>
    </w:p>
    <w:p w14:paraId="3EEB2A0B"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3) provides answer sheets along with attendance sheets for encryption to a specialist from the dean’s office.</w:t>
      </w:r>
    </w:p>
    <w:p w14:paraId="5EB8AB48"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2.4.7. In case of delay in providing work for encryption to a specialist from the dean’s office, a corresponding act is drawn up with subsequent prosecution of the perpetrators.</w:t>
      </w:r>
    </w:p>
    <w:p w14:paraId="6D8FC757"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14:paraId="3FDF3ACF"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2.4.9. If a student appears for the exam and refuses to answer the ticket, passing the exam will be graded as an “F.”</w:t>
      </w:r>
    </w:p>
    <w:p w14:paraId="71DFE7BF"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2.4.10. If there is no good reason, failure to appear for the exam will be assessed as an “F”.</w:t>
      </w:r>
    </w:p>
    <w:p w14:paraId="35CA6E58"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2.4.11. If a student violates one or more of these points, a</w:t>
      </w:r>
      <w:r w:rsidR="00BC4BA2">
        <w:rPr>
          <w:sz w:val="24"/>
          <w:szCs w:val="24"/>
          <w:lang w:val="en-US"/>
        </w:rPr>
        <w:t>n Act</w:t>
      </w:r>
      <w:r w:rsidRPr="00464189">
        <w:rPr>
          <w:sz w:val="24"/>
          <w:szCs w:val="24"/>
          <w:lang w:val="en-US"/>
        </w:rPr>
        <w:t xml:space="preserve"> of cancellation of the examination work (hereinafter referred to as the </w:t>
      </w:r>
      <w:r w:rsidR="00BC4BA2">
        <w:rPr>
          <w:sz w:val="24"/>
          <w:szCs w:val="24"/>
          <w:lang w:val="en-US"/>
        </w:rPr>
        <w:t>Act</w:t>
      </w:r>
      <w:r w:rsidRPr="00464189">
        <w:rPr>
          <w:sz w:val="24"/>
          <w:szCs w:val="24"/>
          <w:lang w:val="en-US"/>
        </w:rPr>
        <w:t>) is filled out, and a grade of “F” (“unsatisfactory”) is assigned for the discipline.</w:t>
      </w:r>
    </w:p>
    <w:p w14:paraId="31F7E56F"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t>2.4.12. For repeated violation of these Rules during the exam, the student is presented for consideration by the Faculty Council on Ethics.</w:t>
      </w:r>
    </w:p>
    <w:p w14:paraId="0E29A766" w14:textId="77777777" w:rsidR="00464189" w:rsidRPr="00464189" w:rsidRDefault="00464189" w:rsidP="005F416E">
      <w:pPr>
        <w:widowControl/>
        <w:autoSpaceDE/>
        <w:autoSpaceDN/>
        <w:spacing w:line="256" w:lineRule="auto"/>
        <w:ind w:firstLine="567"/>
        <w:jc w:val="both"/>
        <w:rPr>
          <w:sz w:val="24"/>
          <w:szCs w:val="24"/>
          <w:lang w:val="en-US"/>
        </w:rPr>
      </w:pPr>
      <w:r w:rsidRPr="00464189">
        <w:rPr>
          <w:sz w:val="24"/>
          <w:szCs w:val="24"/>
          <w:lang w:val="en-US"/>
        </w:rPr>
        <w:lastRenderedPageBreak/>
        <w:t>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14:paraId="6F079FE3" w14:textId="77777777" w:rsidR="00464189" w:rsidRPr="001674B2" w:rsidRDefault="00464189" w:rsidP="005F416E">
      <w:pPr>
        <w:widowControl/>
        <w:autoSpaceDE/>
        <w:autoSpaceDN/>
        <w:spacing w:line="256" w:lineRule="auto"/>
        <w:ind w:firstLine="567"/>
        <w:rPr>
          <w:sz w:val="24"/>
          <w:szCs w:val="24"/>
          <w:lang w:val="en-US"/>
        </w:rPr>
      </w:pPr>
      <w:r w:rsidRPr="00464189">
        <w:rPr>
          <w:sz w:val="24"/>
          <w:szCs w:val="24"/>
          <w:lang w:val="en-US"/>
        </w:rPr>
        <w:t>2.4.14. All violations during exams are recorded in the student’s transcript.</w:t>
      </w:r>
    </w:p>
    <w:p w14:paraId="128DAB46" w14:textId="77777777" w:rsidR="00633C41" w:rsidRPr="001674B2" w:rsidRDefault="00633C41" w:rsidP="001465B0">
      <w:pPr>
        <w:widowControl/>
        <w:autoSpaceDE/>
        <w:autoSpaceDN/>
        <w:spacing w:line="256" w:lineRule="auto"/>
        <w:ind w:left="851"/>
        <w:rPr>
          <w:sz w:val="24"/>
          <w:szCs w:val="24"/>
          <w:lang w:val="en-US"/>
        </w:rPr>
      </w:pPr>
    </w:p>
    <w:p w14:paraId="5FF04DCE" w14:textId="690842B3" w:rsidR="001A4469" w:rsidRPr="00D97C56" w:rsidRDefault="001A4469" w:rsidP="001465B0">
      <w:pPr>
        <w:widowControl/>
        <w:autoSpaceDE/>
        <w:autoSpaceDN/>
        <w:spacing w:line="256" w:lineRule="auto"/>
        <w:ind w:left="851"/>
        <w:rPr>
          <w:b/>
          <w:lang w:val="en-US"/>
        </w:rPr>
        <w:sectPr w:rsidR="001A4469" w:rsidRPr="00D97C56" w:rsidSect="0008249F">
          <w:type w:val="continuous"/>
          <w:pgSz w:w="11920" w:h="16850"/>
          <w:pgMar w:top="1134" w:right="850" w:bottom="1134" w:left="1701" w:header="0" w:footer="1138" w:gutter="0"/>
          <w:cols w:space="720"/>
        </w:sectPr>
      </w:pPr>
    </w:p>
    <w:p w14:paraId="0812ECD9" w14:textId="6C162A3D" w:rsidR="0020563B" w:rsidRDefault="0020563B" w:rsidP="00D97C56">
      <w:pPr>
        <w:jc w:val="center"/>
        <w:rPr>
          <w:b/>
          <w:bCs/>
          <w:sz w:val="24"/>
          <w:szCs w:val="24"/>
          <w:lang w:val="en-US"/>
        </w:rPr>
      </w:pPr>
      <w:r>
        <w:rPr>
          <w:b/>
          <w:bCs/>
          <w:sz w:val="24"/>
          <w:szCs w:val="24"/>
          <w:lang w:val="en-US"/>
        </w:rPr>
        <w:lastRenderedPageBreak/>
        <w:t>3. EVALUATION POLICY</w:t>
      </w:r>
    </w:p>
    <w:p w14:paraId="20E5CC94" w14:textId="6F14B28E" w:rsidR="00E32EE2" w:rsidRPr="00D97C56" w:rsidRDefault="00D97C56" w:rsidP="00D97C56">
      <w:pPr>
        <w:jc w:val="center"/>
        <w:rPr>
          <w:sz w:val="20"/>
          <w:szCs w:val="20"/>
          <w:lang w:val="en-US"/>
        </w:rPr>
      </w:pPr>
      <w:r w:rsidRPr="00D97C56">
        <w:rPr>
          <w:b/>
          <w:bCs/>
          <w:sz w:val="24"/>
          <w:szCs w:val="24"/>
          <w:lang w:val="en-US"/>
        </w:rPr>
        <w:t xml:space="preserve">RUBRICTOR FOR CRITERIAL ASSESSMENT OF FINAL </w:t>
      </w:r>
      <w:r w:rsidR="00BF3B88">
        <w:rPr>
          <w:b/>
          <w:bCs/>
          <w:sz w:val="24"/>
          <w:szCs w:val="24"/>
          <w:lang w:val="en-US"/>
        </w:rPr>
        <w:t>EXAMINATION</w:t>
      </w:r>
    </w:p>
    <w:p w14:paraId="2AE5FD18" w14:textId="1D399EB6" w:rsidR="00E32EE2" w:rsidRPr="006D2173" w:rsidRDefault="00E07413" w:rsidP="00E32EE2">
      <w:pPr>
        <w:jc w:val="center"/>
        <w:rPr>
          <w:sz w:val="20"/>
          <w:szCs w:val="20"/>
          <w:lang w:val="en-US"/>
        </w:rPr>
      </w:pPr>
      <w:proofErr w:type="spellStart"/>
      <w:proofErr w:type="gramStart"/>
      <w:r w:rsidRPr="006D2173">
        <w:rPr>
          <w:b/>
          <w:bCs/>
          <w:sz w:val="20"/>
          <w:szCs w:val="20"/>
          <w:lang w:val="en-US"/>
        </w:rPr>
        <w:t>Discipline</w:t>
      </w:r>
      <w:r w:rsidR="00E32EE2" w:rsidRPr="006D2173">
        <w:rPr>
          <w:sz w:val="20"/>
          <w:szCs w:val="20"/>
          <w:lang w:val="en-US"/>
        </w:rPr>
        <w:t>:</w:t>
      </w:r>
      <w:r w:rsidR="006D2173" w:rsidRPr="006D2173">
        <w:rPr>
          <w:sz w:val="20"/>
          <w:szCs w:val="20"/>
          <w:lang w:val="en-US"/>
        </w:rPr>
        <w:t>Foreign</w:t>
      </w:r>
      <w:proofErr w:type="spellEnd"/>
      <w:proofErr w:type="gramEnd"/>
      <w:r w:rsidR="006D2173" w:rsidRPr="006D2173">
        <w:rPr>
          <w:sz w:val="20"/>
          <w:szCs w:val="20"/>
          <w:lang w:val="en-US"/>
        </w:rPr>
        <w:t xml:space="preserve"> Language </w:t>
      </w:r>
      <w:r w:rsidR="00C04CDD" w:rsidRPr="006D2173">
        <w:rPr>
          <w:sz w:val="20"/>
          <w:szCs w:val="20"/>
          <w:lang w:val="kk-KZ"/>
        </w:rPr>
        <w:t>.</w:t>
      </w:r>
      <w:r w:rsidR="00E32EE2" w:rsidRPr="006D2173">
        <w:rPr>
          <w:sz w:val="20"/>
          <w:szCs w:val="20"/>
          <w:lang w:val="en-US"/>
        </w:rPr>
        <w:t xml:space="preserve">  </w:t>
      </w:r>
      <w:r w:rsidRPr="006D2173">
        <w:rPr>
          <w:b/>
          <w:bCs/>
          <w:sz w:val="20"/>
          <w:szCs w:val="20"/>
          <w:lang w:val="en-US"/>
        </w:rPr>
        <w:t>Form</w:t>
      </w:r>
      <w:r w:rsidR="00E32EE2" w:rsidRPr="006D2173">
        <w:rPr>
          <w:b/>
          <w:bCs/>
          <w:sz w:val="20"/>
          <w:szCs w:val="20"/>
          <w:lang w:val="en-US"/>
        </w:rPr>
        <w:t>:</w:t>
      </w:r>
      <w:r w:rsidR="00E32EE2" w:rsidRPr="006D2173">
        <w:rPr>
          <w:sz w:val="20"/>
          <w:szCs w:val="20"/>
          <w:lang w:val="en-US"/>
        </w:rPr>
        <w:t xml:space="preserve"> </w:t>
      </w:r>
      <w:r w:rsidR="00BF3B88" w:rsidRPr="006D2173">
        <w:rPr>
          <w:sz w:val="20"/>
          <w:szCs w:val="20"/>
          <w:lang w:val="en-US"/>
        </w:rPr>
        <w:t>S</w:t>
      </w:r>
      <w:r w:rsidRPr="006D2173">
        <w:rPr>
          <w:sz w:val="20"/>
          <w:szCs w:val="20"/>
          <w:lang w:val="en-US"/>
        </w:rPr>
        <w:t xml:space="preserve">tandard </w:t>
      </w:r>
      <w:r w:rsidR="00474A76">
        <w:rPr>
          <w:sz w:val="20"/>
          <w:szCs w:val="20"/>
          <w:lang w:val="en-US"/>
        </w:rPr>
        <w:t>written</w:t>
      </w:r>
      <w:r w:rsidR="00BB4823">
        <w:rPr>
          <w:sz w:val="20"/>
          <w:szCs w:val="20"/>
          <w:lang w:val="en-US"/>
        </w:rPr>
        <w:t xml:space="preserve"> </w:t>
      </w:r>
      <w:r w:rsidR="00464189" w:rsidRPr="006D2173">
        <w:rPr>
          <w:sz w:val="20"/>
          <w:szCs w:val="20"/>
          <w:lang w:val="en-US"/>
        </w:rPr>
        <w:t>e</w:t>
      </w:r>
      <w:r w:rsidRPr="006D2173">
        <w:rPr>
          <w:sz w:val="20"/>
          <w:szCs w:val="20"/>
          <w:lang w:val="en-US"/>
        </w:rPr>
        <w:t>xamination</w:t>
      </w:r>
      <w:r w:rsidR="00BF3B88" w:rsidRPr="006D2173">
        <w:rPr>
          <w:sz w:val="20"/>
          <w:szCs w:val="20"/>
          <w:lang w:val="en-US"/>
        </w:rPr>
        <w:t xml:space="preserve"> (offline)</w:t>
      </w:r>
      <w:r w:rsidRPr="006D2173">
        <w:rPr>
          <w:sz w:val="20"/>
          <w:szCs w:val="20"/>
          <w:lang w:val="en-US"/>
        </w:rPr>
        <w:t>.</w:t>
      </w:r>
      <w:r w:rsidR="00E32EE2" w:rsidRPr="006D2173">
        <w:rPr>
          <w:b/>
          <w:bCs/>
          <w:sz w:val="20"/>
          <w:szCs w:val="20"/>
          <w:lang w:val="en-US"/>
        </w:rPr>
        <w:t xml:space="preserve">   </w:t>
      </w:r>
      <w:r w:rsidRPr="006D2173">
        <w:rPr>
          <w:b/>
          <w:bCs/>
          <w:sz w:val="20"/>
          <w:szCs w:val="20"/>
          <w:lang w:val="en-US"/>
        </w:rPr>
        <w:t>Platform</w:t>
      </w:r>
      <w:r w:rsidR="00E32EE2" w:rsidRPr="006D2173">
        <w:rPr>
          <w:b/>
          <w:bCs/>
          <w:sz w:val="20"/>
          <w:szCs w:val="20"/>
          <w:lang w:val="en-US"/>
        </w:rPr>
        <w:t xml:space="preserve">: </w:t>
      </w:r>
      <w:r w:rsidRPr="006D2173">
        <w:rPr>
          <w:b/>
          <w:bCs/>
          <w:sz w:val="20"/>
          <w:szCs w:val="20"/>
          <w:lang w:val="en-US"/>
        </w:rPr>
        <w:t>IS</w:t>
      </w:r>
      <w:r w:rsidR="00C04CDD" w:rsidRPr="006D2173">
        <w:rPr>
          <w:bCs/>
          <w:sz w:val="20"/>
          <w:szCs w:val="20"/>
          <w:u w:val="single"/>
          <w:lang w:val="kk-KZ"/>
        </w:rPr>
        <w:t xml:space="preserve"> </w:t>
      </w:r>
      <w:r w:rsidR="00C04CDD" w:rsidRPr="006D2173">
        <w:rPr>
          <w:bCs/>
          <w:sz w:val="20"/>
          <w:szCs w:val="20"/>
          <w:u w:val="single"/>
          <w:lang w:val="en-US"/>
        </w:rPr>
        <w:t>Univer</w:t>
      </w:r>
    </w:p>
    <w:p w14:paraId="542B4574" w14:textId="77777777" w:rsidR="00E32EE2" w:rsidRPr="00E07413" w:rsidRDefault="00E32EE2" w:rsidP="00E32EE2">
      <w:pPr>
        <w:jc w:val="center"/>
        <w:rPr>
          <w:sz w:val="20"/>
          <w:szCs w:val="20"/>
          <w:lang w:val="en-US"/>
        </w:rPr>
      </w:pPr>
    </w:p>
    <w:tbl>
      <w:tblPr>
        <w:tblW w:w="15755" w:type="dxa"/>
        <w:tblInd w:w="-1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2268"/>
        <w:gridCol w:w="2885"/>
        <w:gridCol w:w="2478"/>
        <w:gridCol w:w="2322"/>
        <w:gridCol w:w="2259"/>
        <w:gridCol w:w="2267"/>
      </w:tblGrid>
      <w:tr w:rsidR="00E32EE2" w:rsidRPr="00E07413" w14:paraId="6D299428" w14:textId="77777777" w:rsidTr="00B72BE7">
        <w:trPr>
          <w:trHeight w:val="56"/>
        </w:trPr>
        <w:tc>
          <w:tcPr>
            <w:tcW w:w="1276"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1B1454C6" w14:textId="77777777" w:rsidR="00E32EE2" w:rsidRPr="00E07413" w:rsidRDefault="00E32EE2">
            <w:pPr>
              <w:textAlignment w:val="baseline"/>
              <w:rPr>
                <w:sz w:val="20"/>
                <w:szCs w:val="20"/>
                <w:lang w:val="en-US" w:eastAsia="ru-RU"/>
              </w:rPr>
            </w:pPr>
            <w:r w:rsidRPr="00E07413">
              <w:rPr>
                <w:b/>
                <w:bCs/>
                <w:color w:val="000000"/>
                <w:sz w:val="20"/>
                <w:szCs w:val="20"/>
                <w:lang w:eastAsia="ru-RU"/>
              </w:rPr>
              <w:t>№</w:t>
            </w:r>
          </w:p>
          <w:p w14:paraId="7604FD67" w14:textId="77777777" w:rsidR="00E32EE2" w:rsidRPr="00E07413" w:rsidRDefault="00E32EE2">
            <w:pPr>
              <w:textAlignment w:val="baseline"/>
              <w:rPr>
                <w:sz w:val="20"/>
                <w:szCs w:val="20"/>
                <w:lang w:eastAsia="ru-RU"/>
              </w:rPr>
            </w:pPr>
            <w:r w:rsidRPr="00E07413">
              <w:rPr>
                <w:color w:val="000000"/>
                <w:sz w:val="20"/>
                <w:szCs w:val="20"/>
                <w:lang w:eastAsia="ru-RU"/>
              </w:rPr>
              <w:t> </w:t>
            </w:r>
          </w:p>
        </w:tc>
        <w:tc>
          <w:tcPr>
            <w:tcW w:w="2268" w:type="dxa"/>
            <w:vMerge w:val="restart"/>
            <w:tcBorders>
              <w:top w:val="single" w:sz="6" w:space="0" w:color="auto"/>
              <w:left w:val="single" w:sz="6" w:space="0" w:color="auto"/>
              <w:bottom w:val="nil"/>
              <w:right w:val="single" w:sz="6" w:space="0" w:color="auto"/>
            </w:tcBorders>
            <w:shd w:val="clear" w:color="auto" w:fill="DBE5F1"/>
          </w:tcPr>
          <w:p w14:paraId="387A5194" w14:textId="77777777" w:rsidR="00E32EE2" w:rsidRPr="00E07413" w:rsidRDefault="00E32EE2">
            <w:pPr>
              <w:textAlignment w:val="baseline"/>
              <w:rPr>
                <w:sz w:val="20"/>
                <w:szCs w:val="20"/>
                <w:lang w:eastAsia="ru-RU"/>
              </w:rPr>
            </w:pPr>
            <w:r w:rsidRPr="00E07413">
              <w:rPr>
                <w:rFonts w:eastAsiaTheme="minorHAnsi"/>
                <w:noProof/>
                <w:sz w:val="20"/>
                <w:szCs w:val="20"/>
                <w:lang w:eastAsia="ru-RU"/>
              </w:rPr>
              <mc:AlternateContent>
                <mc:Choice Requires="wps">
                  <w:drawing>
                    <wp:anchor distT="0" distB="0" distL="114300" distR="114300" simplePos="0" relativeHeight="251659776" behindDoc="0" locked="0" layoutInCell="1" allowOverlap="1" wp14:anchorId="120C70C2" wp14:editId="024E7415">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A4CBE" id="Прямая соединительная линия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" strokecolor="black [3213]" strokeweight=".5pt">
                      <v:stroke joinstyle="miter"/>
                    </v:line>
                  </w:pict>
                </mc:Fallback>
              </mc:AlternateContent>
            </w:r>
            <w:r w:rsidRPr="00E07413">
              <w:rPr>
                <w:b/>
                <w:bCs/>
                <w:sz w:val="20"/>
                <w:szCs w:val="20"/>
                <w:lang w:eastAsia="ru-RU"/>
              </w:rPr>
              <w:t>                 </w:t>
            </w:r>
            <w:r w:rsidR="00AF77DC" w:rsidRPr="00E07413">
              <w:rPr>
                <w:b/>
                <w:bCs/>
                <w:sz w:val="20"/>
                <w:szCs w:val="20"/>
                <w:lang w:val="en-US" w:eastAsia="ru-RU"/>
              </w:rPr>
              <w:t>Score</w:t>
            </w:r>
            <w:r w:rsidRPr="00E07413">
              <w:rPr>
                <w:sz w:val="20"/>
                <w:szCs w:val="20"/>
                <w:lang w:eastAsia="ru-RU"/>
              </w:rPr>
              <w:t> </w:t>
            </w:r>
          </w:p>
          <w:p w14:paraId="479869AA" w14:textId="77777777" w:rsidR="00E32EE2" w:rsidRPr="00E07413" w:rsidRDefault="00E32EE2">
            <w:pPr>
              <w:textAlignment w:val="baseline"/>
              <w:rPr>
                <w:sz w:val="20"/>
                <w:szCs w:val="20"/>
                <w:lang w:eastAsia="ru-RU"/>
              </w:rPr>
            </w:pPr>
            <w:r w:rsidRPr="00E07413">
              <w:rPr>
                <w:sz w:val="20"/>
                <w:szCs w:val="20"/>
                <w:lang w:eastAsia="ru-RU"/>
              </w:rPr>
              <w:t> </w:t>
            </w:r>
          </w:p>
          <w:p w14:paraId="3D1A82DD" w14:textId="77777777" w:rsidR="00E32EE2" w:rsidRPr="00E07413" w:rsidRDefault="00E32EE2">
            <w:pPr>
              <w:textAlignment w:val="baseline"/>
              <w:rPr>
                <w:b/>
                <w:bCs/>
                <w:sz w:val="20"/>
                <w:szCs w:val="20"/>
                <w:lang w:eastAsia="ru-RU"/>
              </w:rPr>
            </w:pPr>
          </w:p>
          <w:p w14:paraId="3D1B2589" w14:textId="77777777" w:rsidR="00E32EE2" w:rsidRPr="00E07413" w:rsidRDefault="00E32EE2">
            <w:pPr>
              <w:textAlignment w:val="baseline"/>
              <w:rPr>
                <w:b/>
                <w:bCs/>
                <w:sz w:val="20"/>
                <w:szCs w:val="20"/>
                <w:lang w:eastAsia="ru-RU"/>
              </w:rPr>
            </w:pPr>
          </w:p>
          <w:p w14:paraId="557BDD06" w14:textId="77777777" w:rsidR="00E32EE2" w:rsidRPr="00E07413" w:rsidRDefault="00AF77DC">
            <w:pPr>
              <w:textAlignment w:val="baseline"/>
              <w:rPr>
                <w:sz w:val="20"/>
                <w:szCs w:val="20"/>
                <w:lang w:eastAsia="ru-RU"/>
              </w:rPr>
            </w:pPr>
            <w:r w:rsidRPr="00E07413">
              <w:rPr>
                <w:b/>
                <w:bCs/>
                <w:sz w:val="20"/>
                <w:szCs w:val="20"/>
                <w:lang w:val="en-US" w:eastAsia="ru-RU"/>
              </w:rPr>
              <w:t>Criterion</w:t>
            </w:r>
            <w:r w:rsidR="00E32EE2" w:rsidRPr="00E07413">
              <w:rPr>
                <w:b/>
                <w:bCs/>
                <w:sz w:val="20"/>
                <w:szCs w:val="20"/>
                <w:lang w:eastAsia="ru-RU"/>
              </w:rPr>
              <w:t> </w:t>
            </w:r>
            <w:r w:rsidR="00E32EE2" w:rsidRPr="00E07413">
              <w:rPr>
                <w:sz w:val="20"/>
                <w:szCs w:val="20"/>
                <w:lang w:eastAsia="ru-RU"/>
              </w:rPr>
              <w:t>  </w:t>
            </w:r>
          </w:p>
        </w:tc>
        <w:tc>
          <w:tcPr>
            <w:tcW w:w="12211"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BDB0A5F" w14:textId="77777777" w:rsidR="00E32EE2" w:rsidRPr="00E07413" w:rsidRDefault="00AF77DC">
            <w:pPr>
              <w:jc w:val="center"/>
              <w:textAlignment w:val="baseline"/>
              <w:rPr>
                <w:sz w:val="20"/>
                <w:szCs w:val="20"/>
                <w:lang w:eastAsia="ru-RU"/>
              </w:rPr>
            </w:pPr>
            <w:r w:rsidRPr="00E07413">
              <w:rPr>
                <w:b/>
                <w:bCs/>
                <w:sz w:val="20"/>
                <w:szCs w:val="20"/>
                <w:lang w:val="en-US" w:eastAsia="ru-RU"/>
              </w:rPr>
              <w:t>DESCRIPTORS</w:t>
            </w:r>
            <w:r w:rsidR="00E32EE2" w:rsidRPr="00E07413">
              <w:rPr>
                <w:sz w:val="20"/>
                <w:szCs w:val="20"/>
                <w:lang w:eastAsia="ru-RU"/>
              </w:rPr>
              <w:t> </w:t>
            </w:r>
          </w:p>
        </w:tc>
      </w:tr>
      <w:tr w:rsidR="00E32EE2" w:rsidRPr="00E07413" w14:paraId="776D275A" w14:textId="77777777" w:rsidTr="00B72BE7">
        <w:trPr>
          <w:trHeight w:val="56"/>
        </w:trPr>
        <w:tc>
          <w:tcPr>
            <w:tcW w:w="1276" w:type="dxa"/>
            <w:vMerge/>
            <w:tcBorders>
              <w:top w:val="single" w:sz="6" w:space="0" w:color="auto"/>
              <w:left w:val="single" w:sz="6" w:space="0" w:color="auto"/>
              <w:bottom w:val="nil"/>
              <w:right w:val="single" w:sz="6" w:space="0" w:color="auto"/>
            </w:tcBorders>
            <w:vAlign w:val="center"/>
            <w:hideMark/>
          </w:tcPr>
          <w:p w14:paraId="6F25C4D4" w14:textId="77777777" w:rsidR="00E32EE2" w:rsidRPr="00E07413" w:rsidRDefault="00E32EE2">
            <w:pPr>
              <w:rPr>
                <w:sz w:val="20"/>
                <w:szCs w:val="20"/>
                <w:lang w:eastAsia="ru-RU"/>
              </w:rPr>
            </w:pPr>
          </w:p>
        </w:tc>
        <w:tc>
          <w:tcPr>
            <w:tcW w:w="2268" w:type="dxa"/>
            <w:vMerge/>
            <w:tcBorders>
              <w:top w:val="single" w:sz="6" w:space="0" w:color="auto"/>
              <w:left w:val="single" w:sz="6" w:space="0" w:color="auto"/>
              <w:bottom w:val="nil"/>
              <w:right w:val="single" w:sz="6" w:space="0" w:color="auto"/>
            </w:tcBorders>
            <w:vAlign w:val="center"/>
            <w:hideMark/>
          </w:tcPr>
          <w:p w14:paraId="16FCF46D" w14:textId="77777777" w:rsidR="00E32EE2" w:rsidRPr="00E07413" w:rsidRDefault="00E32EE2">
            <w:pPr>
              <w:rPr>
                <w:sz w:val="20"/>
                <w:szCs w:val="20"/>
                <w:lang w:eastAsia="ru-RU"/>
              </w:rPr>
            </w:pPr>
          </w:p>
        </w:tc>
        <w:tc>
          <w:tcPr>
            <w:tcW w:w="2885" w:type="dxa"/>
            <w:tcBorders>
              <w:top w:val="single" w:sz="6" w:space="0" w:color="auto"/>
              <w:left w:val="single" w:sz="6" w:space="0" w:color="auto"/>
              <w:bottom w:val="single" w:sz="6" w:space="0" w:color="auto"/>
              <w:right w:val="single" w:sz="6" w:space="0" w:color="auto"/>
            </w:tcBorders>
            <w:shd w:val="clear" w:color="auto" w:fill="DBE5F1"/>
            <w:hideMark/>
          </w:tcPr>
          <w:p w14:paraId="0139B35F"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Excellent</w:t>
            </w:r>
            <w:r w:rsidRPr="00E07413">
              <w:rPr>
                <w:b/>
                <w:bCs/>
                <w:color w:val="000000"/>
                <w:sz w:val="20"/>
                <w:szCs w:val="20"/>
                <w:lang w:eastAsia="ru-RU"/>
              </w:rPr>
              <w:t>» </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1DA2F8B7"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Good</w:t>
            </w:r>
            <w:r w:rsidRPr="00E07413">
              <w:rPr>
                <w:b/>
                <w:bCs/>
                <w:color w:val="000000"/>
                <w:sz w:val="20"/>
                <w:szCs w:val="20"/>
                <w:lang w:eastAsia="ru-RU"/>
              </w:rPr>
              <w:t>» </w:t>
            </w:r>
            <w:r w:rsidRPr="00E07413">
              <w:rPr>
                <w:color w:val="000000"/>
                <w:sz w:val="20"/>
                <w:szCs w:val="20"/>
                <w:lang w:eastAsia="ru-RU"/>
              </w:rPr>
              <w:t> </w:t>
            </w:r>
          </w:p>
        </w:tc>
        <w:tc>
          <w:tcPr>
            <w:tcW w:w="2322" w:type="dxa"/>
            <w:tcBorders>
              <w:top w:val="single" w:sz="6" w:space="0" w:color="auto"/>
              <w:left w:val="single" w:sz="6" w:space="0" w:color="auto"/>
              <w:bottom w:val="single" w:sz="6" w:space="0" w:color="auto"/>
              <w:right w:val="single" w:sz="6" w:space="0" w:color="auto"/>
            </w:tcBorders>
            <w:shd w:val="clear" w:color="auto" w:fill="DBE5F1"/>
            <w:hideMark/>
          </w:tcPr>
          <w:p w14:paraId="102C369D"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Satisfactory</w:t>
            </w:r>
            <w:r w:rsidRPr="00E07413">
              <w:rPr>
                <w:b/>
                <w:bCs/>
                <w:color w:val="000000"/>
                <w:sz w:val="20"/>
                <w:szCs w:val="20"/>
                <w:lang w:eastAsia="ru-RU"/>
              </w:rPr>
              <w:t>»</w:t>
            </w:r>
            <w:r w:rsidRPr="00E07413">
              <w:rPr>
                <w:color w:val="000000"/>
                <w:sz w:val="20"/>
                <w:szCs w:val="20"/>
                <w:lang w:eastAsia="ru-RU"/>
              </w:rPr>
              <w:t> </w:t>
            </w:r>
          </w:p>
        </w:tc>
        <w:tc>
          <w:tcPr>
            <w:tcW w:w="452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37D182"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Unsatisfactory</w:t>
            </w:r>
            <w:r w:rsidRPr="00E07413">
              <w:rPr>
                <w:b/>
                <w:bCs/>
                <w:color w:val="000000"/>
                <w:sz w:val="20"/>
                <w:szCs w:val="20"/>
                <w:lang w:eastAsia="ru-RU"/>
              </w:rPr>
              <w:t>»</w:t>
            </w:r>
            <w:r w:rsidRPr="00E07413">
              <w:rPr>
                <w:color w:val="000000"/>
                <w:sz w:val="20"/>
                <w:szCs w:val="20"/>
                <w:lang w:eastAsia="ru-RU"/>
              </w:rPr>
              <w:t> </w:t>
            </w:r>
          </w:p>
        </w:tc>
      </w:tr>
      <w:tr w:rsidR="00E32EE2" w:rsidRPr="00E07413" w14:paraId="0227C05D" w14:textId="77777777" w:rsidTr="00B72BE7">
        <w:trPr>
          <w:trHeight w:val="35"/>
        </w:trPr>
        <w:tc>
          <w:tcPr>
            <w:tcW w:w="1276" w:type="dxa"/>
            <w:vMerge/>
            <w:tcBorders>
              <w:top w:val="single" w:sz="6" w:space="0" w:color="auto"/>
              <w:left w:val="single" w:sz="6" w:space="0" w:color="auto"/>
              <w:bottom w:val="nil"/>
              <w:right w:val="single" w:sz="6" w:space="0" w:color="auto"/>
            </w:tcBorders>
            <w:vAlign w:val="center"/>
            <w:hideMark/>
          </w:tcPr>
          <w:p w14:paraId="318B95F4" w14:textId="77777777" w:rsidR="00E32EE2" w:rsidRPr="00E07413" w:rsidRDefault="00E32EE2">
            <w:pPr>
              <w:rPr>
                <w:sz w:val="20"/>
                <w:szCs w:val="20"/>
                <w:lang w:eastAsia="ru-RU"/>
              </w:rPr>
            </w:pPr>
          </w:p>
        </w:tc>
        <w:tc>
          <w:tcPr>
            <w:tcW w:w="2268" w:type="dxa"/>
            <w:vMerge/>
            <w:tcBorders>
              <w:top w:val="single" w:sz="6" w:space="0" w:color="auto"/>
              <w:left w:val="single" w:sz="6" w:space="0" w:color="auto"/>
              <w:bottom w:val="nil"/>
              <w:right w:val="single" w:sz="6" w:space="0" w:color="auto"/>
            </w:tcBorders>
            <w:vAlign w:val="center"/>
            <w:hideMark/>
          </w:tcPr>
          <w:p w14:paraId="5304833D" w14:textId="77777777" w:rsidR="00E32EE2" w:rsidRPr="00E07413" w:rsidRDefault="00E32EE2">
            <w:pPr>
              <w:rPr>
                <w:sz w:val="20"/>
                <w:szCs w:val="20"/>
                <w:lang w:eastAsia="ru-RU"/>
              </w:rPr>
            </w:pPr>
          </w:p>
        </w:tc>
        <w:tc>
          <w:tcPr>
            <w:tcW w:w="2885" w:type="dxa"/>
            <w:tcBorders>
              <w:top w:val="single" w:sz="6" w:space="0" w:color="auto"/>
              <w:left w:val="single" w:sz="6" w:space="0" w:color="auto"/>
              <w:bottom w:val="single" w:sz="6" w:space="0" w:color="auto"/>
              <w:right w:val="single" w:sz="6" w:space="0" w:color="auto"/>
            </w:tcBorders>
            <w:shd w:val="clear" w:color="auto" w:fill="DBE5F1"/>
            <w:hideMark/>
          </w:tcPr>
          <w:p w14:paraId="6F2B8D94"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w:t>
            </w:r>
            <w:proofErr w:type="gramStart"/>
            <w:r w:rsidRPr="00E07413">
              <w:rPr>
                <w:b/>
                <w:bCs/>
                <w:color w:val="000000"/>
                <w:sz w:val="20"/>
                <w:szCs w:val="20"/>
                <w:lang w:eastAsia="ru-RU"/>
              </w:rPr>
              <w:t>90-100</w:t>
            </w:r>
            <w:proofErr w:type="gramEnd"/>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74E35F79"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w:t>
            </w:r>
            <w:proofErr w:type="gramStart"/>
            <w:r w:rsidRPr="00E07413">
              <w:rPr>
                <w:b/>
                <w:bCs/>
                <w:color w:val="000000"/>
                <w:sz w:val="20"/>
                <w:szCs w:val="20"/>
                <w:lang w:eastAsia="ru-RU"/>
              </w:rPr>
              <w:t>70-89</w:t>
            </w:r>
            <w:proofErr w:type="gramEnd"/>
            <w:r w:rsidRPr="00E07413">
              <w:rPr>
                <w:color w:val="000000"/>
                <w:sz w:val="20"/>
                <w:szCs w:val="20"/>
                <w:lang w:eastAsia="ru-RU"/>
              </w:rPr>
              <w:t> %</w:t>
            </w:r>
          </w:p>
        </w:tc>
        <w:tc>
          <w:tcPr>
            <w:tcW w:w="2322" w:type="dxa"/>
            <w:tcBorders>
              <w:top w:val="single" w:sz="6" w:space="0" w:color="auto"/>
              <w:left w:val="single" w:sz="6" w:space="0" w:color="auto"/>
              <w:bottom w:val="single" w:sz="6" w:space="0" w:color="auto"/>
              <w:right w:val="single" w:sz="6" w:space="0" w:color="auto"/>
            </w:tcBorders>
            <w:shd w:val="clear" w:color="auto" w:fill="DBE5F1"/>
            <w:hideMark/>
          </w:tcPr>
          <w:p w14:paraId="51D296C6" w14:textId="77777777" w:rsidR="00E32EE2" w:rsidRPr="00E07413" w:rsidRDefault="00E32EE2" w:rsidP="00E32EE2">
            <w:pPr>
              <w:jc w:val="center"/>
              <w:textAlignment w:val="baseline"/>
              <w:rPr>
                <w:sz w:val="20"/>
                <w:szCs w:val="20"/>
                <w:lang w:eastAsia="ru-RU"/>
              </w:rPr>
            </w:pPr>
            <w:proofErr w:type="gramStart"/>
            <w:r w:rsidRPr="00E07413">
              <w:rPr>
                <w:b/>
                <w:bCs/>
                <w:color w:val="000000"/>
                <w:sz w:val="20"/>
                <w:szCs w:val="20"/>
                <w:lang w:eastAsia="ru-RU"/>
              </w:rPr>
              <w:t>50-69</w:t>
            </w:r>
            <w:proofErr w:type="gramEnd"/>
            <w:r w:rsidRPr="00E07413">
              <w:rPr>
                <w:b/>
                <w:bCs/>
                <w:color w:val="000000"/>
                <w:sz w:val="20"/>
                <w:szCs w:val="20"/>
                <w:lang w:eastAsia="ru-RU"/>
              </w:rPr>
              <w:t xml:space="preserve"> </w:t>
            </w:r>
            <w:r w:rsidRPr="00E07413">
              <w:rPr>
                <w:color w:val="000000"/>
                <w:sz w:val="20"/>
                <w:szCs w:val="20"/>
                <w:lang w:eastAsia="ru-RU"/>
              </w:rPr>
              <w:t>%</w:t>
            </w:r>
          </w:p>
        </w:tc>
        <w:tc>
          <w:tcPr>
            <w:tcW w:w="2259" w:type="dxa"/>
            <w:tcBorders>
              <w:top w:val="single" w:sz="6" w:space="0" w:color="auto"/>
              <w:left w:val="single" w:sz="6" w:space="0" w:color="auto"/>
              <w:bottom w:val="single" w:sz="6" w:space="0" w:color="auto"/>
              <w:right w:val="single" w:sz="6" w:space="0" w:color="auto"/>
            </w:tcBorders>
            <w:shd w:val="clear" w:color="auto" w:fill="D9E2F3"/>
            <w:hideMark/>
          </w:tcPr>
          <w:p w14:paraId="16EF007A" w14:textId="77777777" w:rsidR="00E32EE2" w:rsidRPr="00E07413" w:rsidRDefault="00E32EE2" w:rsidP="00E32EE2">
            <w:pPr>
              <w:pStyle w:val="a5"/>
              <w:widowControl/>
              <w:numPr>
                <w:ilvl w:val="1"/>
                <w:numId w:val="12"/>
              </w:numPr>
              <w:autoSpaceDE/>
              <w:autoSpaceDN/>
              <w:contextualSpacing/>
              <w:jc w:val="center"/>
              <w:textAlignment w:val="baseline"/>
              <w:rPr>
                <w:sz w:val="20"/>
                <w:szCs w:val="20"/>
                <w:lang w:eastAsia="ru-RU"/>
              </w:rPr>
            </w:pPr>
            <w:r w:rsidRPr="00E07413">
              <w:rPr>
                <w:color w:val="000000"/>
                <w:sz w:val="20"/>
                <w:szCs w:val="20"/>
                <w:lang w:eastAsia="ru-RU"/>
              </w:rPr>
              <w:t>%</w:t>
            </w:r>
          </w:p>
        </w:tc>
        <w:tc>
          <w:tcPr>
            <w:tcW w:w="2267" w:type="dxa"/>
            <w:tcBorders>
              <w:top w:val="single" w:sz="6" w:space="0" w:color="auto"/>
              <w:left w:val="single" w:sz="6" w:space="0" w:color="auto"/>
              <w:bottom w:val="single" w:sz="6" w:space="0" w:color="auto"/>
              <w:right w:val="single" w:sz="6" w:space="0" w:color="auto"/>
            </w:tcBorders>
            <w:shd w:val="clear" w:color="auto" w:fill="D9E2F3"/>
            <w:hideMark/>
          </w:tcPr>
          <w:p w14:paraId="69F1F3ED" w14:textId="77777777" w:rsidR="00E32EE2" w:rsidRPr="00E07413" w:rsidRDefault="00E32EE2" w:rsidP="00E32EE2">
            <w:pPr>
              <w:pStyle w:val="a5"/>
              <w:ind w:left="0" w:firstLine="0"/>
              <w:jc w:val="center"/>
              <w:textAlignment w:val="baseline"/>
              <w:rPr>
                <w:sz w:val="20"/>
                <w:szCs w:val="20"/>
                <w:lang w:eastAsia="ru-RU"/>
              </w:rPr>
            </w:pPr>
            <w:proofErr w:type="gramStart"/>
            <w:r w:rsidRPr="00E07413">
              <w:rPr>
                <w:b/>
                <w:bCs/>
                <w:color w:val="000000"/>
                <w:sz w:val="20"/>
                <w:szCs w:val="20"/>
                <w:lang w:eastAsia="ru-RU"/>
              </w:rPr>
              <w:t>0-24</w:t>
            </w:r>
            <w:proofErr w:type="gramEnd"/>
            <w:r w:rsidRPr="00E07413">
              <w:rPr>
                <w:color w:val="000000"/>
                <w:sz w:val="20"/>
                <w:szCs w:val="20"/>
                <w:lang w:eastAsia="ru-RU"/>
              </w:rPr>
              <w:t xml:space="preserve"> %</w:t>
            </w:r>
          </w:p>
        </w:tc>
      </w:tr>
      <w:tr w:rsidR="005A7F21" w:rsidRPr="0008249F" w14:paraId="5DDC033A" w14:textId="77777777" w:rsidTr="00B72BE7">
        <w:trPr>
          <w:trHeight w:val="28"/>
        </w:trPr>
        <w:tc>
          <w:tcPr>
            <w:tcW w:w="1276"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B6D87" w14:textId="77777777" w:rsidR="005A7F21" w:rsidRPr="0098341C" w:rsidRDefault="00F419C7" w:rsidP="005A7F21">
            <w:pPr>
              <w:textAlignment w:val="baseline"/>
              <w:rPr>
                <w:b/>
                <w:bCs/>
                <w:sz w:val="20"/>
                <w:szCs w:val="20"/>
                <w:lang w:eastAsia="ru-RU"/>
              </w:rPr>
            </w:pPr>
            <w:r w:rsidRPr="0098341C">
              <w:rPr>
                <w:rFonts w:eastAsia="QOVFH+ArialMT"/>
                <w:b/>
                <w:bCs/>
                <w:color w:val="000000"/>
                <w:sz w:val="20"/>
                <w:szCs w:val="20"/>
                <w:lang w:val="en-US"/>
              </w:rPr>
              <w:t>Question 1</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75A14C" w14:textId="77777777" w:rsidR="00F419C7" w:rsidRPr="00BB40CB" w:rsidRDefault="00F419C7" w:rsidP="00BB40CB">
            <w:pPr>
              <w:rPr>
                <w:rFonts w:eastAsia="QOVFH+ArialMT"/>
                <w:bCs/>
                <w:color w:val="000000"/>
                <w:sz w:val="20"/>
                <w:szCs w:val="20"/>
                <w:lang w:val="en-US"/>
              </w:rPr>
            </w:pPr>
            <w:r w:rsidRPr="00BB40CB">
              <w:rPr>
                <w:rFonts w:eastAsia="QOVFH+ArialMT"/>
                <w:bCs/>
                <w:i/>
                <w:color w:val="000000"/>
                <w:sz w:val="20"/>
                <w:szCs w:val="20"/>
                <w:lang w:val="en-US"/>
              </w:rPr>
              <w:t>Criterion 1</w:t>
            </w:r>
            <w:r w:rsidRPr="00BB40CB">
              <w:rPr>
                <w:rFonts w:eastAsia="QOVFH+ArialMT"/>
                <w:bCs/>
                <w:color w:val="000000"/>
                <w:sz w:val="20"/>
                <w:szCs w:val="20"/>
                <w:lang w:val="en-US"/>
              </w:rPr>
              <w:t xml:space="preserve">. </w:t>
            </w:r>
            <w:r w:rsidR="00CF4C65" w:rsidRPr="00BB40CB">
              <w:rPr>
                <w:sz w:val="20"/>
                <w:szCs w:val="20"/>
                <w:lang w:val="en-US"/>
              </w:rPr>
              <w:t>Knowledge of the theory and concept of the course; logic of presentation.</w:t>
            </w:r>
          </w:p>
          <w:p w14:paraId="42B9B581" w14:textId="77777777" w:rsidR="005A7F21" w:rsidRPr="00BB40CB" w:rsidRDefault="005A7F21" w:rsidP="005A7F21">
            <w:pPr>
              <w:textAlignment w:val="baseline"/>
              <w:rPr>
                <w:sz w:val="20"/>
                <w:szCs w:val="20"/>
                <w:lang w:val="en-US" w:eastAsia="ru-RU"/>
              </w:rPr>
            </w:pPr>
          </w:p>
        </w:tc>
        <w:tc>
          <w:tcPr>
            <w:tcW w:w="28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74E7FC" w14:textId="77777777" w:rsidR="005A7F21" w:rsidRPr="00E07413" w:rsidRDefault="000465DD" w:rsidP="005A7F21">
            <w:pPr>
              <w:pStyle w:val="TableParagraph"/>
              <w:spacing w:line="233" w:lineRule="exact"/>
              <w:rPr>
                <w:rFonts w:ascii="Times New Roman" w:hAnsi="Times New Roman" w:cs="Times New Roman"/>
                <w:sz w:val="20"/>
                <w:szCs w:val="20"/>
                <w:lang w:val="en-US"/>
              </w:rPr>
            </w:pPr>
            <w:r w:rsidRPr="000465DD">
              <w:rPr>
                <w:rFonts w:ascii="Times New Roman" w:hAnsi="Times New Roman" w:cs="Times New Roman"/>
                <w:sz w:val="20"/>
                <w:szCs w:val="20"/>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F48B62" w14:textId="77777777" w:rsidR="005A7F21" w:rsidRPr="00E07413" w:rsidRDefault="000465DD" w:rsidP="005A7F21">
            <w:pPr>
              <w:rPr>
                <w:sz w:val="20"/>
                <w:szCs w:val="20"/>
                <w:lang w:val="en-US"/>
              </w:rPr>
            </w:pPr>
            <w:r w:rsidRPr="000465DD">
              <w:rPr>
                <w:sz w:val="20"/>
                <w:szCs w:val="20"/>
                <w:lang w:val="en-US"/>
              </w:rPr>
              <w:t xml:space="preserve">A “good” </w:t>
            </w:r>
            <w:r>
              <w:rPr>
                <w:sz w:val="20"/>
                <w:szCs w:val="20"/>
                <w:lang w:val="en-US"/>
              </w:rPr>
              <w:t xml:space="preserve">grade </w:t>
            </w:r>
            <w:r w:rsidRPr="000465DD">
              <w:rPr>
                <w:sz w:val="20"/>
                <w:szCs w:val="20"/>
                <w:lang w:val="en-US"/>
              </w:rPr>
              <w:t>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3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940A76" w14:textId="77777777" w:rsidR="005A7F21" w:rsidRPr="00E07413" w:rsidRDefault="000465DD" w:rsidP="005A7F21">
            <w:pPr>
              <w:rPr>
                <w:sz w:val="20"/>
                <w:szCs w:val="20"/>
                <w:lang w:val="en-US"/>
              </w:rPr>
            </w:pPr>
            <w:r w:rsidRPr="000465DD">
              <w:rPr>
                <w:sz w:val="20"/>
                <w:szCs w:val="20"/>
                <w:lang w:val="en-US"/>
              </w:rPr>
              <w:t xml:space="preserve">A “satisfactory” </w:t>
            </w:r>
            <w:r>
              <w:rPr>
                <w:sz w:val="20"/>
                <w:szCs w:val="20"/>
                <w:lang w:val="en-US"/>
              </w:rPr>
              <w:t>grade</w:t>
            </w:r>
            <w:r w:rsidRPr="000465DD">
              <w:rPr>
                <w:sz w:val="20"/>
                <w:szCs w:val="20"/>
                <w:lang w:val="en-US"/>
              </w:rPr>
              <w:t xml:space="preserv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W w:w="22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62453A" w14:textId="77777777" w:rsidR="005A7F21" w:rsidRPr="00E07413" w:rsidRDefault="000465DD" w:rsidP="005A7F21">
            <w:pPr>
              <w:rPr>
                <w:sz w:val="20"/>
                <w:szCs w:val="20"/>
                <w:lang w:val="en-US"/>
              </w:rPr>
            </w:pPr>
            <w:r w:rsidRPr="000465DD">
              <w:rPr>
                <w:sz w:val="20"/>
                <w:szCs w:val="20"/>
                <w:lang w:val="en-US"/>
              </w:rPr>
              <w:t>An “unsatisfactory” grade is given for incorrect coverage of the questions posed, erroneous argumentation, factual and verbal errors, and for the assumption of an incorrect conclusion.</w:t>
            </w:r>
          </w:p>
        </w:tc>
        <w:tc>
          <w:tcPr>
            <w:tcW w:w="22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6C5B8" w14:textId="77777777" w:rsidR="005A7F21" w:rsidRPr="00E07413" w:rsidRDefault="000465DD" w:rsidP="005A7F21">
            <w:pPr>
              <w:rPr>
                <w:sz w:val="20"/>
                <w:szCs w:val="20"/>
                <w:lang w:val="en-US"/>
              </w:rPr>
            </w:pPr>
            <w:r w:rsidRPr="000465DD">
              <w:rPr>
                <w:sz w:val="20"/>
                <w:szCs w:val="20"/>
                <w:lang w:val="en-US"/>
              </w:rPr>
              <w:t>An “unsatisfactory” grade is also given for ignorance of basic concepts and theories; for violation of the Rules for final control.</w:t>
            </w:r>
          </w:p>
        </w:tc>
      </w:tr>
      <w:tr w:rsidR="005A7F21" w:rsidRPr="0008249F" w14:paraId="7C53D53C" w14:textId="77777777" w:rsidTr="00B72BE7">
        <w:trPr>
          <w:trHeight w:val="13"/>
        </w:trPr>
        <w:tc>
          <w:tcPr>
            <w:tcW w:w="1276" w:type="dxa"/>
            <w:vMerge/>
            <w:tcBorders>
              <w:top w:val="single" w:sz="6" w:space="0" w:color="auto"/>
              <w:left w:val="single" w:sz="6" w:space="0" w:color="auto"/>
              <w:bottom w:val="single" w:sz="6" w:space="0" w:color="auto"/>
              <w:right w:val="single" w:sz="6" w:space="0" w:color="auto"/>
            </w:tcBorders>
            <w:vAlign w:val="center"/>
            <w:hideMark/>
          </w:tcPr>
          <w:p w14:paraId="5C74AAAD" w14:textId="77777777" w:rsidR="005A7F21" w:rsidRPr="0098341C" w:rsidRDefault="005A7F21" w:rsidP="005A7F21">
            <w:pPr>
              <w:rPr>
                <w:b/>
                <w:bCs/>
                <w:sz w:val="20"/>
                <w:szCs w:val="20"/>
                <w:lang w:val="en-US"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C48A30" w14:textId="77777777" w:rsidR="00CF4C65" w:rsidRPr="00BB40CB" w:rsidRDefault="00F419C7" w:rsidP="00BB40CB">
            <w:pPr>
              <w:widowControl/>
              <w:autoSpaceDE/>
              <w:autoSpaceDN/>
              <w:spacing w:line="256" w:lineRule="auto"/>
              <w:ind w:left="-6"/>
              <w:rPr>
                <w:sz w:val="20"/>
                <w:szCs w:val="20"/>
                <w:lang w:val="en-US"/>
              </w:rPr>
            </w:pPr>
            <w:r w:rsidRPr="00BB40CB">
              <w:rPr>
                <w:rFonts w:eastAsia="QOVFH+ArialMT"/>
                <w:bCs/>
                <w:i/>
                <w:color w:val="000000"/>
                <w:sz w:val="20"/>
                <w:szCs w:val="20"/>
                <w:lang w:val="en-US"/>
              </w:rPr>
              <w:t>Criterion 2.</w:t>
            </w:r>
            <w:r w:rsidRPr="00BB40CB">
              <w:rPr>
                <w:rFonts w:eastAsia="QOVFH+ArialMT"/>
                <w:bCs/>
                <w:color w:val="000000"/>
                <w:sz w:val="20"/>
                <w:szCs w:val="20"/>
                <w:lang w:val="en-US"/>
              </w:rPr>
              <w:t xml:space="preserve"> </w:t>
            </w:r>
            <w:r w:rsidR="00CF4C65" w:rsidRPr="00BB40CB">
              <w:rPr>
                <w:sz w:val="20"/>
                <w:szCs w:val="20"/>
                <w:lang w:val="en-US"/>
              </w:rPr>
              <w:t>Understanding and confirmation with examples of the theoretical principles presented in the course content.</w:t>
            </w:r>
          </w:p>
          <w:p w14:paraId="48F61706" w14:textId="77777777" w:rsidR="005A7F21" w:rsidRPr="00BB40CB" w:rsidRDefault="005A7F21" w:rsidP="00FD2A21">
            <w:pPr>
              <w:rPr>
                <w:rFonts w:eastAsia="QOVFH+ArialMT"/>
                <w:bCs/>
                <w:color w:val="000000"/>
                <w:spacing w:val="-2"/>
                <w:sz w:val="20"/>
                <w:szCs w:val="20"/>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hemeFill="background1"/>
          </w:tcPr>
          <w:p w14:paraId="23DE14E1" w14:textId="77777777" w:rsidR="005A7F21" w:rsidRPr="00E07413" w:rsidRDefault="003B783F" w:rsidP="005A7F21">
            <w:pPr>
              <w:textAlignment w:val="baseline"/>
              <w:rPr>
                <w:sz w:val="20"/>
                <w:szCs w:val="20"/>
                <w:lang w:val="en-US" w:eastAsia="ru-RU"/>
              </w:rPr>
            </w:pPr>
            <w:r w:rsidRPr="00E07413">
              <w:rPr>
                <w:rFonts w:eastAsia="Microsoft Sans Serif"/>
                <w:sz w:val="20"/>
                <w:szCs w:val="20"/>
                <w:lang w:val="en-US"/>
              </w:rPr>
              <w:t xml:space="preserve">A </w:t>
            </w:r>
            <w:r w:rsidR="00F419C7" w:rsidRPr="00E07413">
              <w:rPr>
                <w:rFonts w:eastAsia="Microsoft Sans Serif"/>
                <w:sz w:val="20"/>
                <w:szCs w:val="20"/>
                <w:lang w:val="en-US"/>
              </w:rPr>
              <w:t>comprehensive answer</w:t>
            </w:r>
            <w:r w:rsidRPr="00E07413">
              <w:rPr>
                <w:rFonts w:eastAsia="Microsoft Sans Serif"/>
                <w:sz w:val="20"/>
                <w:szCs w:val="20"/>
                <w:lang w:val="en-US"/>
              </w:rPr>
              <w:t xml:space="preserve"> with illustrated examples</w:t>
            </w:r>
            <w:r w:rsidR="00F419C7" w:rsidRPr="00E07413">
              <w:rPr>
                <w:rFonts w:eastAsia="Microsoft Sans Serif"/>
                <w:sz w:val="20"/>
                <w:szCs w:val="20"/>
                <w:lang w:val="en-US"/>
              </w:rPr>
              <w:t xml:space="preserve"> </w:t>
            </w:r>
            <w:r w:rsidR="001B6497" w:rsidRPr="00E07413">
              <w:rPr>
                <w:rFonts w:eastAsia="Microsoft Sans Serif"/>
                <w:sz w:val="20"/>
                <w:szCs w:val="20"/>
                <w:lang w:val="en-US"/>
              </w:rPr>
              <w:t>wa</w:t>
            </w:r>
            <w:r w:rsidR="00F419C7" w:rsidRPr="00E07413">
              <w:rPr>
                <w:rFonts w:eastAsia="Microsoft Sans Serif"/>
                <w:sz w:val="20"/>
                <w:szCs w:val="20"/>
                <w:lang w:val="en-US"/>
              </w:rPr>
              <w:t>s given to the question; the answer is presented in literate scientific language, all terms and concepts are used correctly and explained correctly.</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9D3C219" w14:textId="77777777" w:rsidR="005A7F21" w:rsidRPr="00887631" w:rsidRDefault="000465DD" w:rsidP="005A7F21">
            <w:pPr>
              <w:textAlignment w:val="baseline"/>
              <w:rPr>
                <w:sz w:val="20"/>
                <w:szCs w:val="20"/>
                <w:lang w:val="en-US" w:eastAsia="ru-RU"/>
              </w:rPr>
            </w:pPr>
            <w:r w:rsidRPr="000465DD">
              <w:rPr>
                <w:sz w:val="20"/>
                <w:szCs w:val="20"/>
                <w:lang w:val="en-US"/>
              </w:rPr>
              <w:t>The answer is not fully supported by specific examples. There are some inaccuracies.</w:t>
            </w:r>
          </w:p>
        </w:tc>
        <w:tc>
          <w:tcPr>
            <w:tcW w:w="2322" w:type="dxa"/>
            <w:tcBorders>
              <w:top w:val="single" w:sz="6" w:space="0" w:color="auto"/>
              <w:left w:val="single" w:sz="6" w:space="0" w:color="auto"/>
              <w:bottom w:val="single" w:sz="6" w:space="0" w:color="auto"/>
              <w:right w:val="single" w:sz="6" w:space="0" w:color="auto"/>
            </w:tcBorders>
            <w:shd w:val="clear" w:color="auto" w:fill="FFFFFF" w:themeFill="background1"/>
          </w:tcPr>
          <w:p w14:paraId="6BCA020F" w14:textId="77777777" w:rsidR="005A7F21" w:rsidRPr="00887631" w:rsidRDefault="000465DD" w:rsidP="005A7F21">
            <w:pPr>
              <w:textAlignment w:val="baseline"/>
              <w:rPr>
                <w:sz w:val="20"/>
                <w:szCs w:val="20"/>
                <w:lang w:val="en-US" w:eastAsia="ru-RU"/>
              </w:rPr>
            </w:pPr>
            <w:r w:rsidRPr="000465DD">
              <w:rPr>
                <w:sz w:val="20"/>
                <w:szCs w:val="20"/>
                <w:lang w:val="en-US"/>
              </w:rPr>
              <w:t>The student does not illustrate theoretical concepts with examples from the developed class notes.</w:t>
            </w:r>
          </w:p>
        </w:tc>
        <w:tc>
          <w:tcPr>
            <w:tcW w:w="2259" w:type="dxa"/>
            <w:tcBorders>
              <w:top w:val="single" w:sz="6" w:space="0" w:color="auto"/>
              <w:left w:val="single" w:sz="6" w:space="0" w:color="auto"/>
              <w:bottom w:val="single" w:sz="6" w:space="0" w:color="auto"/>
              <w:right w:val="single" w:sz="6" w:space="0" w:color="auto"/>
            </w:tcBorders>
            <w:shd w:val="clear" w:color="auto" w:fill="FFFFFF" w:themeFill="background1"/>
          </w:tcPr>
          <w:p w14:paraId="3FBDF681" w14:textId="77777777" w:rsidR="000465DD" w:rsidRPr="000465DD" w:rsidRDefault="000465DD" w:rsidP="000465DD">
            <w:pPr>
              <w:textAlignment w:val="baseline"/>
              <w:rPr>
                <w:sz w:val="20"/>
                <w:szCs w:val="20"/>
                <w:lang w:val="en-US"/>
              </w:rPr>
            </w:pPr>
            <w:r w:rsidRPr="000465DD">
              <w:rPr>
                <w:sz w:val="20"/>
                <w:szCs w:val="20"/>
                <w:lang w:val="en-US"/>
              </w:rPr>
              <w:t>Key concepts for the training course contained in</w:t>
            </w:r>
          </w:p>
          <w:p w14:paraId="75A692D8" w14:textId="77777777" w:rsidR="005A7F21" w:rsidRPr="00887631" w:rsidRDefault="000465DD" w:rsidP="000465DD">
            <w:pPr>
              <w:textAlignment w:val="baseline"/>
              <w:rPr>
                <w:sz w:val="20"/>
                <w:szCs w:val="20"/>
                <w:lang w:val="en-US" w:eastAsia="ru-RU"/>
              </w:rPr>
            </w:pPr>
            <w:r w:rsidRPr="000465DD">
              <w:rPr>
                <w:sz w:val="20"/>
                <w:szCs w:val="20"/>
                <w:lang w:val="en-US"/>
              </w:rPr>
              <w:t>questions are interpreted with significant errors.</w:t>
            </w:r>
          </w:p>
        </w:tc>
        <w:tc>
          <w:tcPr>
            <w:tcW w:w="2267" w:type="dxa"/>
            <w:tcBorders>
              <w:top w:val="single" w:sz="6" w:space="0" w:color="auto"/>
              <w:left w:val="single" w:sz="6" w:space="0" w:color="auto"/>
              <w:bottom w:val="single" w:sz="6" w:space="0" w:color="auto"/>
              <w:right w:val="single" w:sz="6" w:space="0" w:color="auto"/>
            </w:tcBorders>
            <w:shd w:val="clear" w:color="auto" w:fill="FFFFFF" w:themeFill="background1"/>
          </w:tcPr>
          <w:p w14:paraId="125C5C76" w14:textId="77777777" w:rsidR="005A7F21" w:rsidRPr="008C7E60" w:rsidRDefault="008C7E60" w:rsidP="00887631">
            <w:pPr>
              <w:textAlignment w:val="baseline"/>
              <w:rPr>
                <w:sz w:val="20"/>
                <w:szCs w:val="20"/>
                <w:lang w:val="kk-KZ" w:eastAsia="ru-RU"/>
              </w:rPr>
            </w:pPr>
            <w:r w:rsidRPr="008C7E60">
              <w:rPr>
                <w:sz w:val="20"/>
                <w:szCs w:val="20"/>
                <w:lang w:val="en-US"/>
              </w:rPr>
              <w:t>The student does not provide examples to support the main theoretical principles of the course.</w:t>
            </w:r>
          </w:p>
        </w:tc>
      </w:tr>
      <w:tr w:rsidR="005A7F21" w:rsidRPr="00FB4F57" w14:paraId="70FDDF79" w14:textId="77777777" w:rsidTr="00B72BE7">
        <w:trPr>
          <w:trHeight w:val="29"/>
        </w:trPr>
        <w:tc>
          <w:tcPr>
            <w:tcW w:w="1276"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284BBE" w14:textId="77777777" w:rsidR="005A7F21" w:rsidRPr="0098341C" w:rsidRDefault="00F419C7" w:rsidP="005A7F21">
            <w:pPr>
              <w:textAlignment w:val="baseline"/>
              <w:rPr>
                <w:b/>
                <w:bCs/>
                <w:sz w:val="20"/>
                <w:szCs w:val="20"/>
                <w:lang w:eastAsia="ru-RU"/>
              </w:rPr>
            </w:pPr>
            <w:r w:rsidRPr="0098341C">
              <w:rPr>
                <w:rFonts w:eastAsia="QOVFH+ArialMT"/>
                <w:b/>
                <w:bCs/>
                <w:color w:val="000000"/>
                <w:sz w:val="20"/>
                <w:szCs w:val="20"/>
                <w:lang w:val="en-US"/>
              </w:rPr>
              <w:t>Question 2</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EE9610" w14:textId="47AA030F" w:rsidR="005A7F21" w:rsidRPr="00BB40CB" w:rsidRDefault="0098341C" w:rsidP="0098341C">
            <w:pPr>
              <w:rPr>
                <w:rFonts w:eastAsia="QOVFH+ArialMT"/>
                <w:b/>
                <w:bCs/>
                <w:color w:val="000000"/>
                <w:sz w:val="20"/>
                <w:szCs w:val="20"/>
                <w:lang w:val="en-US"/>
              </w:rPr>
            </w:pPr>
            <w:r w:rsidRPr="00BB40CB">
              <w:rPr>
                <w:rFonts w:eastAsia="QOVFH+ArialMT"/>
                <w:bCs/>
                <w:i/>
                <w:color w:val="000000"/>
                <w:sz w:val="20"/>
                <w:szCs w:val="20"/>
                <w:lang w:val="en-US"/>
              </w:rPr>
              <w:t xml:space="preserve">Criterion 3. </w:t>
            </w:r>
            <w:r w:rsidR="00CF4C65" w:rsidRPr="00BB40CB">
              <w:rPr>
                <w:sz w:val="20"/>
                <w:szCs w:val="20"/>
                <w:lang w:val="en-US"/>
              </w:rPr>
              <w:t xml:space="preserve">Application of the selected methodology and technology to </w:t>
            </w:r>
            <w:r w:rsidR="00474A76">
              <w:rPr>
                <w:sz w:val="20"/>
                <w:szCs w:val="20"/>
                <w:lang w:val="en-US"/>
              </w:rPr>
              <w:t>written</w:t>
            </w:r>
            <w:r w:rsidR="00BB4823">
              <w:rPr>
                <w:sz w:val="20"/>
                <w:szCs w:val="20"/>
                <w:lang w:val="en-US"/>
              </w:rPr>
              <w:t xml:space="preserve"> </w:t>
            </w:r>
            <w:r w:rsidR="00CF4C65" w:rsidRPr="00BB40CB">
              <w:rPr>
                <w:sz w:val="20"/>
                <w:szCs w:val="20"/>
                <w:lang w:val="en-US"/>
              </w:rPr>
              <w:t>practical tasks. Criterion 4. Disclosure and solution of the main problem given in the practical task.</w:t>
            </w:r>
          </w:p>
        </w:tc>
        <w:tc>
          <w:tcPr>
            <w:tcW w:w="2885" w:type="dxa"/>
            <w:tcBorders>
              <w:top w:val="single" w:sz="6" w:space="0" w:color="auto"/>
              <w:left w:val="single" w:sz="6" w:space="0" w:color="auto"/>
              <w:bottom w:val="single" w:sz="6" w:space="0" w:color="auto"/>
              <w:right w:val="single" w:sz="6" w:space="0" w:color="auto"/>
            </w:tcBorders>
            <w:shd w:val="clear" w:color="auto" w:fill="FFFFFF" w:themeFill="background1"/>
          </w:tcPr>
          <w:p w14:paraId="1EFF95B8" w14:textId="35140080" w:rsidR="005A7F21" w:rsidRPr="0098341C" w:rsidRDefault="008C7E60" w:rsidP="005A7F21">
            <w:pPr>
              <w:rPr>
                <w:sz w:val="20"/>
                <w:szCs w:val="20"/>
                <w:lang w:val="en-US"/>
              </w:rPr>
            </w:pPr>
            <w:r w:rsidRPr="008C7E60">
              <w:rPr>
                <w:sz w:val="20"/>
                <w:szCs w:val="20"/>
                <w:lang w:val="en-US"/>
              </w:rPr>
              <w:t xml:space="preserve">Excellent completion of the training assignment, a detailed, reasoned </w:t>
            </w:r>
            <w:r w:rsidR="00474A76">
              <w:rPr>
                <w:sz w:val="20"/>
                <w:szCs w:val="20"/>
                <w:lang w:val="en-US"/>
              </w:rPr>
              <w:t>written</w:t>
            </w:r>
            <w:r w:rsidR="00BB4823">
              <w:rPr>
                <w:sz w:val="20"/>
                <w:szCs w:val="20"/>
                <w:lang w:val="en-US"/>
              </w:rPr>
              <w:t xml:space="preserve"> </w:t>
            </w:r>
            <w:r w:rsidRPr="008C7E60">
              <w:rPr>
                <w:sz w:val="20"/>
                <w:szCs w:val="20"/>
                <w:lang w:val="en-US"/>
              </w:rPr>
              <w:t>answer to the question posed, followed by solving practical problems of the course.</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4E1F6645" w14:textId="77777777" w:rsidR="005A7F21" w:rsidRPr="0098341C" w:rsidRDefault="008C7E60" w:rsidP="005A7F21">
            <w:pPr>
              <w:rPr>
                <w:sz w:val="20"/>
                <w:szCs w:val="20"/>
                <w:lang w:val="en-US"/>
              </w:rPr>
            </w:pPr>
            <w:r w:rsidRPr="008C7E60">
              <w:rPr>
                <w:sz w:val="20"/>
                <w:szCs w:val="20"/>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322" w:type="dxa"/>
            <w:tcBorders>
              <w:top w:val="single" w:sz="6" w:space="0" w:color="auto"/>
              <w:left w:val="single" w:sz="6" w:space="0" w:color="auto"/>
              <w:bottom w:val="single" w:sz="6" w:space="0" w:color="auto"/>
              <w:right w:val="single" w:sz="6" w:space="0" w:color="auto"/>
            </w:tcBorders>
            <w:shd w:val="clear" w:color="auto" w:fill="FFFFFF" w:themeFill="background1"/>
          </w:tcPr>
          <w:p w14:paraId="25A34846" w14:textId="77777777" w:rsidR="005A7F21" w:rsidRPr="0098341C" w:rsidRDefault="008C7E60" w:rsidP="005A7F21">
            <w:pPr>
              <w:rPr>
                <w:sz w:val="20"/>
                <w:szCs w:val="20"/>
                <w:lang w:val="en-US"/>
              </w:rPr>
            </w:pPr>
            <w:r w:rsidRPr="008C7E60">
              <w:rPr>
                <w:sz w:val="20"/>
                <w:szCs w:val="20"/>
                <w:lang w:val="en-US"/>
              </w:rPr>
              <w:t>The material is presented in fragments, in violation of logical sequence, factual and semantic inaccuracies are made, and theoretical knowledge of the course is used superficially.</w:t>
            </w:r>
          </w:p>
        </w:tc>
        <w:tc>
          <w:tcPr>
            <w:tcW w:w="2259" w:type="dxa"/>
            <w:tcBorders>
              <w:top w:val="single" w:sz="6" w:space="0" w:color="auto"/>
              <w:left w:val="single" w:sz="6" w:space="0" w:color="auto"/>
              <w:bottom w:val="single" w:sz="6" w:space="0" w:color="auto"/>
              <w:right w:val="single" w:sz="6" w:space="0" w:color="auto"/>
            </w:tcBorders>
            <w:shd w:val="clear" w:color="auto" w:fill="FFFFFF" w:themeFill="background1"/>
          </w:tcPr>
          <w:p w14:paraId="04186BCB" w14:textId="77777777" w:rsidR="005A7F21" w:rsidRPr="0098341C" w:rsidRDefault="008C7E60" w:rsidP="005A7F21">
            <w:pPr>
              <w:rPr>
                <w:sz w:val="20"/>
                <w:szCs w:val="20"/>
                <w:lang w:val="en-US"/>
              </w:rPr>
            </w:pPr>
            <w:r w:rsidRPr="008C7E60">
              <w:rPr>
                <w:sz w:val="20"/>
                <w:szCs w:val="20"/>
                <w:lang w:val="en-US"/>
              </w:rPr>
              <w:t>An irrational method of solving a task or an insufficiently thought-out answer plan; inability to solve problems, perform tasks in general; making mistakes and omissions that exceeds the norm.</w:t>
            </w:r>
          </w:p>
        </w:tc>
        <w:tc>
          <w:tcPr>
            <w:tcW w:w="2267" w:type="dxa"/>
            <w:tcBorders>
              <w:top w:val="single" w:sz="6" w:space="0" w:color="auto"/>
              <w:left w:val="single" w:sz="6" w:space="0" w:color="auto"/>
              <w:bottom w:val="single" w:sz="6" w:space="0" w:color="auto"/>
              <w:right w:val="single" w:sz="6" w:space="0" w:color="auto"/>
            </w:tcBorders>
            <w:shd w:val="clear" w:color="auto" w:fill="FFFFFF" w:themeFill="background1"/>
          </w:tcPr>
          <w:p w14:paraId="37EBED5D" w14:textId="77777777" w:rsidR="005A7F21" w:rsidRPr="0098341C" w:rsidRDefault="008C7E60" w:rsidP="005A7F21">
            <w:pPr>
              <w:rPr>
                <w:sz w:val="20"/>
                <w:szCs w:val="20"/>
                <w:lang w:val="en-US"/>
              </w:rPr>
            </w:pPr>
            <w:r w:rsidRPr="008C7E60">
              <w:rPr>
                <w:sz w:val="20"/>
                <w:szCs w:val="20"/>
                <w:lang w:val="en-US"/>
              </w:rPr>
              <w:t>Inability to apply knowledge and algorithms to solve tasks; inability to draw conclusions and generalizations. Violation of the Rules for final control.</w:t>
            </w:r>
          </w:p>
        </w:tc>
      </w:tr>
      <w:tr w:rsidR="005A7F21" w:rsidRPr="0008249F" w14:paraId="64BA9D26" w14:textId="77777777" w:rsidTr="00B72BE7">
        <w:trPr>
          <w:trHeight w:val="16"/>
        </w:trPr>
        <w:tc>
          <w:tcPr>
            <w:tcW w:w="1276" w:type="dxa"/>
            <w:vMerge/>
            <w:tcBorders>
              <w:top w:val="single" w:sz="6" w:space="0" w:color="auto"/>
              <w:left w:val="single" w:sz="6" w:space="0" w:color="auto"/>
              <w:bottom w:val="single" w:sz="6" w:space="0" w:color="auto"/>
              <w:right w:val="single" w:sz="6" w:space="0" w:color="auto"/>
            </w:tcBorders>
            <w:vAlign w:val="center"/>
            <w:hideMark/>
          </w:tcPr>
          <w:p w14:paraId="56732B3A" w14:textId="77777777" w:rsidR="005A7F21" w:rsidRPr="0098341C" w:rsidRDefault="005A7F21" w:rsidP="005A7F21">
            <w:pPr>
              <w:rPr>
                <w:b/>
                <w:bCs/>
                <w:sz w:val="20"/>
                <w:szCs w:val="20"/>
                <w:lang w:val="en-US"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4E3D18" w14:textId="77777777" w:rsidR="005A7F21" w:rsidRPr="00BB40CB" w:rsidRDefault="0098341C" w:rsidP="005A7F21">
            <w:pPr>
              <w:textAlignment w:val="baseline"/>
              <w:rPr>
                <w:rFonts w:eastAsia="QOVFH+ArialMT"/>
                <w:bCs/>
                <w:color w:val="000000"/>
                <w:sz w:val="20"/>
                <w:szCs w:val="20"/>
                <w:lang w:val="en-US"/>
              </w:rPr>
            </w:pPr>
            <w:r w:rsidRPr="00BB40CB">
              <w:rPr>
                <w:rFonts w:eastAsia="QOVFH+ArialMT"/>
                <w:bCs/>
                <w:i/>
                <w:color w:val="000000"/>
                <w:sz w:val="20"/>
                <w:szCs w:val="20"/>
                <w:lang w:val="en-US"/>
              </w:rPr>
              <w:t xml:space="preserve">Criterion 4. </w:t>
            </w:r>
          </w:p>
          <w:p w14:paraId="238A8036" w14:textId="77777777" w:rsidR="00CF4C65" w:rsidRPr="00BB40CB" w:rsidRDefault="00CF4C65" w:rsidP="005A7F21">
            <w:pPr>
              <w:textAlignment w:val="baseline"/>
              <w:rPr>
                <w:sz w:val="20"/>
                <w:szCs w:val="20"/>
                <w:lang w:val="en-US" w:eastAsia="ru-RU"/>
              </w:rPr>
            </w:pPr>
            <w:r w:rsidRPr="00BB40CB">
              <w:rPr>
                <w:sz w:val="20"/>
                <w:szCs w:val="20"/>
                <w:lang w:val="en-US"/>
              </w:rPr>
              <w:t>Disclosure and solution of the main problem given in the practical task.</w:t>
            </w:r>
          </w:p>
        </w:tc>
        <w:tc>
          <w:tcPr>
            <w:tcW w:w="2885" w:type="dxa"/>
            <w:tcBorders>
              <w:top w:val="single" w:sz="6" w:space="0" w:color="auto"/>
              <w:left w:val="single" w:sz="6" w:space="0" w:color="auto"/>
              <w:bottom w:val="single" w:sz="6" w:space="0" w:color="auto"/>
              <w:right w:val="single" w:sz="6" w:space="0" w:color="auto"/>
            </w:tcBorders>
            <w:shd w:val="clear" w:color="auto" w:fill="FFFFFF" w:themeFill="background1"/>
          </w:tcPr>
          <w:p w14:paraId="13655DD4" w14:textId="77777777" w:rsidR="005A7F21" w:rsidRPr="0098341C" w:rsidRDefault="00250FA1" w:rsidP="005A7F21">
            <w:pPr>
              <w:textAlignment w:val="baseline"/>
              <w:rPr>
                <w:sz w:val="20"/>
                <w:szCs w:val="20"/>
                <w:lang w:val="en-US" w:eastAsia="ru-RU"/>
              </w:rPr>
            </w:pPr>
            <w:r w:rsidRPr="00250FA1">
              <w:rPr>
                <w:sz w:val="20"/>
                <w:szCs w:val="20"/>
                <w:lang w:val="en-US"/>
              </w:rPr>
              <w:t xml:space="preserve">Scientific concepts are freely applied to the task at hand, followed by a logical and evidence-based disclosure of the main </w:t>
            </w:r>
            <w:r w:rsidRPr="00250FA1">
              <w:rPr>
                <w:sz w:val="20"/>
                <w:szCs w:val="20"/>
                <w:lang w:val="en-US"/>
              </w:rPr>
              <w:lastRenderedPageBreak/>
              <w:t>problem.</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32CD490F" w14:textId="77777777" w:rsidR="00250FA1" w:rsidRPr="00250FA1" w:rsidRDefault="00250FA1" w:rsidP="00250FA1">
            <w:pPr>
              <w:rPr>
                <w:sz w:val="20"/>
                <w:szCs w:val="20"/>
                <w:lang w:val="en-US"/>
              </w:rPr>
            </w:pPr>
            <w:r w:rsidRPr="00250FA1">
              <w:rPr>
                <w:sz w:val="20"/>
                <w:szCs w:val="20"/>
                <w:lang w:val="en-US"/>
              </w:rPr>
              <w:lastRenderedPageBreak/>
              <w:t>The student's knowledge is adapted; the answers are weak</w:t>
            </w:r>
          </w:p>
          <w:p w14:paraId="0878A363" w14:textId="77777777" w:rsidR="005A7F21" w:rsidRPr="0098341C" w:rsidRDefault="00250FA1" w:rsidP="00250FA1">
            <w:pPr>
              <w:rPr>
                <w:sz w:val="20"/>
                <w:szCs w:val="20"/>
                <w:lang w:val="en-US"/>
              </w:rPr>
            </w:pPr>
            <w:r w:rsidRPr="00250FA1">
              <w:rPr>
                <w:sz w:val="20"/>
                <w:szCs w:val="20"/>
                <w:lang w:val="en-US"/>
              </w:rPr>
              <w:t xml:space="preserve">structured, the answer contains minor factual errors, </w:t>
            </w:r>
            <w:r w:rsidRPr="00250FA1">
              <w:rPr>
                <w:sz w:val="20"/>
                <w:szCs w:val="20"/>
                <w:lang w:val="en-US"/>
              </w:rPr>
              <w:lastRenderedPageBreak/>
              <w:t>which he can correct independently, thanks to a leading question.</w:t>
            </w:r>
          </w:p>
        </w:tc>
        <w:tc>
          <w:tcPr>
            <w:tcW w:w="2322" w:type="dxa"/>
            <w:tcBorders>
              <w:top w:val="single" w:sz="6" w:space="0" w:color="auto"/>
              <w:left w:val="single" w:sz="6" w:space="0" w:color="auto"/>
              <w:bottom w:val="single" w:sz="6" w:space="0" w:color="auto"/>
              <w:right w:val="single" w:sz="6" w:space="0" w:color="auto"/>
            </w:tcBorders>
            <w:shd w:val="clear" w:color="auto" w:fill="FFFFFF" w:themeFill="background1"/>
          </w:tcPr>
          <w:p w14:paraId="1720C5C3" w14:textId="77777777" w:rsidR="005A7F21" w:rsidRPr="0098341C" w:rsidRDefault="00250FA1" w:rsidP="005A7F21">
            <w:pPr>
              <w:textAlignment w:val="baseline"/>
              <w:rPr>
                <w:sz w:val="20"/>
                <w:szCs w:val="20"/>
                <w:lang w:val="en-US" w:eastAsia="ru-RU"/>
              </w:rPr>
            </w:pPr>
            <w:r w:rsidRPr="00250FA1">
              <w:rPr>
                <w:sz w:val="20"/>
                <w:szCs w:val="20"/>
                <w:lang w:val="en-US"/>
              </w:rPr>
              <w:lastRenderedPageBreak/>
              <w:t xml:space="preserve">There is no meaningfulness of the material provided, there is no understanding of interdisciplinary </w:t>
            </w:r>
            <w:r w:rsidRPr="00250FA1">
              <w:rPr>
                <w:sz w:val="20"/>
                <w:szCs w:val="20"/>
                <w:lang w:val="en-US"/>
              </w:rPr>
              <w:lastRenderedPageBreak/>
              <w:t>connections.</w:t>
            </w:r>
          </w:p>
        </w:tc>
        <w:tc>
          <w:tcPr>
            <w:tcW w:w="2259" w:type="dxa"/>
            <w:tcBorders>
              <w:top w:val="single" w:sz="6" w:space="0" w:color="auto"/>
              <w:left w:val="single" w:sz="6" w:space="0" w:color="auto"/>
              <w:bottom w:val="single" w:sz="6" w:space="0" w:color="auto"/>
              <w:right w:val="single" w:sz="6" w:space="0" w:color="auto"/>
            </w:tcBorders>
            <w:shd w:val="clear" w:color="auto" w:fill="FFFFFF" w:themeFill="background1"/>
          </w:tcPr>
          <w:p w14:paraId="5F4F978A" w14:textId="77777777" w:rsidR="005A7F21" w:rsidRPr="0098341C" w:rsidRDefault="00250FA1" w:rsidP="005A7F21">
            <w:pPr>
              <w:textAlignment w:val="baseline"/>
              <w:rPr>
                <w:sz w:val="20"/>
                <w:szCs w:val="20"/>
                <w:lang w:val="en-US" w:eastAsia="ru-RU"/>
              </w:rPr>
            </w:pPr>
            <w:r w:rsidRPr="00250FA1">
              <w:rPr>
                <w:sz w:val="20"/>
                <w:szCs w:val="20"/>
                <w:lang w:val="en-US"/>
              </w:rPr>
              <w:lastRenderedPageBreak/>
              <w:t xml:space="preserve">The student finds it difficult to answer most of the additional questions on the content of the exam or </w:t>
            </w:r>
            <w:r w:rsidRPr="00250FA1">
              <w:rPr>
                <w:sz w:val="20"/>
                <w:szCs w:val="20"/>
                <w:lang w:val="en-US"/>
              </w:rPr>
              <w:lastRenderedPageBreak/>
              <w:t>does not give the correct answers.</w:t>
            </w:r>
          </w:p>
        </w:tc>
        <w:tc>
          <w:tcPr>
            <w:tcW w:w="2267" w:type="dxa"/>
            <w:tcBorders>
              <w:top w:val="single" w:sz="6" w:space="0" w:color="auto"/>
              <w:left w:val="single" w:sz="6" w:space="0" w:color="auto"/>
              <w:bottom w:val="single" w:sz="6" w:space="0" w:color="auto"/>
              <w:right w:val="single" w:sz="6" w:space="0" w:color="auto"/>
            </w:tcBorders>
            <w:shd w:val="clear" w:color="auto" w:fill="FFFFFF" w:themeFill="background1"/>
          </w:tcPr>
          <w:p w14:paraId="0B7570D6" w14:textId="77777777" w:rsidR="00250FA1" w:rsidRPr="00250FA1" w:rsidRDefault="00250FA1" w:rsidP="00250FA1">
            <w:pPr>
              <w:rPr>
                <w:sz w:val="20"/>
                <w:szCs w:val="20"/>
                <w:lang w:val="en-US"/>
              </w:rPr>
            </w:pPr>
            <w:r w:rsidRPr="00250FA1">
              <w:rPr>
                <w:sz w:val="20"/>
                <w:szCs w:val="20"/>
                <w:lang w:val="en-US"/>
              </w:rPr>
              <w:lastRenderedPageBreak/>
              <w:t>The student did not fully understand the material.</w:t>
            </w:r>
          </w:p>
          <w:p w14:paraId="33768434" w14:textId="77777777" w:rsidR="005A7F21" w:rsidRPr="0098341C" w:rsidRDefault="00250FA1" w:rsidP="00250FA1">
            <w:pPr>
              <w:textAlignment w:val="baseline"/>
              <w:rPr>
                <w:sz w:val="20"/>
                <w:szCs w:val="20"/>
                <w:lang w:val="en-US" w:eastAsia="ru-RU"/>
              </w:rPr>
            </w:pPr>
            <w:r w:rsidRPr="00250FA1">
              <w:rPr>
                <w:sz w:val="20"/>
                <w:szCs w:val="20"/>
                <w:lang w:val="en-US"/>
              </w:rPr>
              <w:t>Violation of the Rules for final control.</w:t>
            </w:r>
          </w:p>
        </w:tc>
      </w:tr>
      <w:tr w:rsidR="008A71B1" w:rsidRPr="0008249F" w14:paraId="3B690EFA" w14:textId="77777777" w:rsidTr="00B72BE7">
        <w:trPr>
          <w:trHeight w:val="20"/>
        </w:trPr>
        <w:tc>
          <w:tcPr>
            <w:tcW w:w="1276"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BA7F9" w14:textId="77777777" w:rsidR="008A71B1" w:rsidRPr="0098341C" w:rsidRDefault="00F419C7" w:rsidP="008A71B1">
            <w:pPr>
              <w:textAlignment w:val="baseline"/>
              <w:rPr>
                <w:b/>
                <w:bCs/>
                <w:sz w:val="20"/>
                <w:szCs w:val="20"/>
                <w:lang w:eastAsia="ru-RU"/>
              </w:rPr>
            </w:pPr>
            <w:r w:rsidRPr="0098341C">
              <w:rPr>
                <w:rFonts w:eastAsia="QOVFH+ArialMT"/>
                <w:b/>
                <w:bCs/>
                <w:color w:val="000000"/>
                <w:sz w:val="20"/>
                <w:szCs w:val="20"/>
                <w:lang w:val="en-US"/>
              </w:rPr>
              <w:t>Question 3</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D7EE40" w14:textId="77777777" w:rsidR="0098341C" w:rsidRPr="00BB40CB" w:rsidRDefault="0098341C" w:rsidP="0098341C">
            <w:pPr>
              <w:spacing w:line="237" w:lineRule="auto"/>
              <w:rPr>
                <w:rFonts w:eastAsia="QOVFH+ArialMT"/>
                <w:bCs/>
                <w:i/>
                <w:color w:val="000000"/>
                <w:spacing w:val="1"/>
                <w:sz w:val="20"/>
                <w:szCs w:val="20"/>
                <w:lang w:val="en-US"/>
              </w:rPr>
            </w:pPr>
            <w:r w:rsidRPr="00BB40CB">
              <w:rPr>
                <w:rFonts w:eastAsia="QOVFH+ArialMT"/>
                <w:bCs/>
                <w:i/>
                <w:color w:val="000000"/>
                <w:spacing w:val="1"/>
                <w:sz w:val="20"/>
                <w:szCs w:val="20"/>
                <w:lang w:val="en-US"/>
              </w:rPr>
              <w:t>Criterion 5.</w:t>
            </w:r>
          </w:p>
          <w:p w14:paraId="7DDBCB36" w14:textId="27AC42C3" w:rsidR="008A71B1" w:rsidRPr="00BB40CB" w:rsidRDefault="00CF4C65" w:rsidP="0098341C">
            <w:pPr>
              <w:spacing w:line="237" w:lineRule="auto"/>
              <w:rPr>
                <w:rFonts w:eastAsia="Calibri"/>
                <w:bCs/>
                <w:color w:val="000000"/>
                <w:sz w:val="20"/>
                <w:szCs w:val="20"/>
                <w:lang w:val="en-US"/>
              </w:rPr>
            </w:pPr>
            <w:r w:rsidRPr="00BB40CB">
              <w:rPr>
                <w:sz w:val="20"/>
                <w:szCs w:val="20"/>
                <w:lang w:val="en-US"/>
              </w:rPr>
              <w:t xml:space="preserve">Evaluation and </w:t>
            </w:r>
            <w:proofErr w:type="gramStart"/>
            <w:r w:rsidR="00474A76">
              <w:rPr>
                <w:sz w:val="20"/>
                <w:szCs w:val="20"/>
                <w:lang w:val="en-US"/>
              </w:rPr>
              <w:t>written</w:t>
            </w:r>
            <w:r w:rsidR="00BB4823">
              <w:rPr>
                <w:sz w:val="20"/>
                <w:szCs w:val="20"/>
                <w:lang w:val="en-US"/>
              </w:rPr>
              <w:t xml:space="preserve"> </w:t>
            </w:r>
            <w:r w:rsidRPr="00BB40CB">
              <w:rPr>
                <w:sz w:val="20"/>
                <w:szCs w:val="20"/>
                <w:lang w:val="en-US"/>
              </w:rPr>
              <w:t xml:space="preserve"> critical</w:t>
            </w:r>
            <w:proofErr w:type="gramEnd"/>
            <w:r w:rsidRPr="00BB40CB">
              <w:rPr>
                <w:sz w:val="20"/>
                <w:szCs w:val="20"/>
                <w:lang w:val="en-US"/>
              </w:rPr>
              <w:t xml:space="preserve"> analysis of the applicability of the chosen methodology to the proposed practical task.</w:t>
            </w:r>
          </w:p>
        </w:tc>
        <w:tc>
          <w:tcPr>
            <w:tcW w:w="2885" w:type="dxa"/>
            <w:tcBorders>
              <w:top w:val="single" w:sz="6" w:space="0" w:color="auto"/>
              <w:left w:val="single" w:sz="6" w:space="0" w:color="auto"/>
              <w:bottom w:val="single" w:sz="6" w:space="0" w:color="auto"/>
              <w:right w:val="single" w:sz="6" w:space="0" w:color="auto"/>
            </w:tcBorders>
            <w:shd w:val="clear" w:color="auto" w:fill="FFFFFF" w:themeFill="background1"/>
          </w:tcPr>
          <w:p w14:paraId="740FDF22" w14:textId="77777777" w:rsidR="008A71B1" w:rsidRPr="0098341C" w:rsidRDefault="00250FA1" w:rsidP="0098341C">
            <w:pPr>
              <w:rPr>
                <w:sz w:val="20"/>
                <w:szCs w:val="20"/>
                <w:lang w:val="en-US"/>
              </w:rPr>
            </w:pPr>
            <w:r w:rsidRPr="00250FA1">
              <w:rPr>
                <w:sz w:val="20"/>
                <w:szCs w:val="20"/>
                <w:lang w:val="en-US"/>
              </w:rPr>
              <w:t>Consistent, logical and correct justification of scientific principles and the applied methodology and technology, literacy, compliance with the norms of scientific language, 1-2 inaccuracies in the presentation of the material are allowed, which do not affect the generally correct conclusions.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FF019C2" w14:textId="77777777" w:rsidR="008A71B1" w:rsidRPr="0098341C" w:rsidRDefault="00250FA1" w:rsidP="00CA11D6">
            <w:pPr>
              <w:rPr>
                <w:sz w:val="20"/>
                <w:szCs w:val="20"/>
                <w:lang w:val="en-US"/>
              </w:rPr>
            </w:pPr>
            <w:r w:rsidRPr="00250FA1">
              <w:rPr>
                <w:sz w:val="20"/>
                <w:szCs w:val="20"/>
                <w:lang w:val="en-US"/>
              </w:rPr>
              <w:t>3-4 inaccuracies in the use of conceptual material, minor errors in generalizations and conclusions are allowed, which do not affect the good overall level of task completion.</w:t>
            </w:r>
          </w:p>
        </w:tc>
        <w:tc>
          <w:tcPr>
            <w:tcW w:w="2322" w:type="dxa"/>
            <w:tcBorders>
              <w:top w:val="single" w:sz="6" w:space="0" w:color="auto"/>
              <w:left w:val="single" w:sz="6" w:space="0" w:color="auto"/>
              <w:bottom w:val="single" w:sz="6" w:space="0" w:color="auto"/>
              <w:right w:val="single" w:sz="6" w:space="0" w:color="auto"/>
            </w:tcBorders>
            <w:shd w:val="clear" w:color="auto" w:fill="FFFFFF" w:themeFill="background1"/>
          </w:tcPr>
          <w:p w14:paraId="5918EB6F" w14:textId="77777777" w:rsidR="008A71B1" w:rsidRPr="0098341C" w:rsidRDefault="00BB40CB" w:rsidP="008A71B1">
            <w:pPr>
              <w:rPr>
                <w:sz w:val="20"/>
                <w:szCs w:val="20"/>
                <w:lang w:val="en-US"/>
              </w:rPr>
            </w:pPr>
            <w:r>
              <w:rPr>
                <w:sz w:val="20"/>
                <w:szCs w:val="20"/>
                <w:lang w:val="en-US"/>
              </w:rPr>
              <w:t>There are c</w:t>
            </w:r>
            <w:r w:rsidR="00250FA1" w:rsidRPr="00250FA1">
              <w:rPr>
                <w:sz w:val="20"/>
                <w:szCs w:val="20"/>
                <w:lang w:val="en-US"/>
              </w:rPr>
              <w:t xml:space="preserve">onclusions on the applicability of substantiated scientific provisions are vague and unconvincing; there are stylistic and grammatical errors, as well as inaccuracies in processing the results of a practical decision. </w:t>
            </w:r>
          </w:p>
        </w:tc>
        <w:tc>
          <w:tcPr>
            <w:tcW w:w="2259" w:type="dxa"/>
            <w:tcBorders>
              <w:top w:val="single" w:sz="6" w:space="0" w:color="auto"/>
              <w:left w:val="single" w:sz="6" w:space="0" w:color="auto"/>
              <w:bottom w:val="single" w:sz="6" w:space="0" w:color="auto"/>
              <w:right w:val="single" w:sz="6" w:space="0" w:color="auto"/>
            </w:tcBorders>
            <w:shd w:val="clear" w:color="auto" w:fill="FFFFFF" w:themeFill="background1"/>
          </w:tcPr>
          <w:p w14:paraId="2C0CF7DD" w14:textId="77777777" w:rsidR="008A71B1" w:rsidRPr="0098341C" w:rsidRDefault="00777F5D" w:rsidP="008A71B1">
            <w:pPr>
              <w:rPr>
                <w:sz w:val="20"/>
                <w:szCs w:val="20"/>
                <w:lang w:val="en-US"/>
              </w:rPr>
            </w:pPr>
            <w:r w:rsidRPr="00777F5D">
              <w:rPr>
                <w:sz w:val="20"/>
                <w:szCs w:val="20"/>
                <w:lang w:val="en-US"/>
              </w:rPr>
              <w:t xml:space="preserve">The task was completed with gross </w:t>
            </w:r>
            <w:r>
              <w:rPr>
                <w:sz w:val="20"/>
                <w:szCs w:val="20"/>
                <w:lang w:val="en-US"/>
              </w:rPr>
              <w:t>mistakes</w:t>
            </w:r>
            <w:r w:rsidRPr="00777F5D">
              <w:rPr>
                <w:sz w:val="20"/>
                <w:szCs w:val="20"/>
                <w:lang w:val="en-US"/>
              </w:rPr>
              <w:t>, the answers to the questions were incomplete, the conceptual material and argumentation were poorly used.</w:t>
            </w:r>
          </w:p>
        </w:tc>
        <w:tc>
          <w:tcPr>
            <w:tcW w:w="2267" w:type="dxa"/>
            <w:tcBorders>
              <w:top w:val="single" w:sz="6" w:space="0" w:color="auto"/>
              <w:left w:val="single" w:sz="6" w:space="0" w:color="auto"/>
              <w:bottom w:val="single" w:sz="6" w:space="0" w:color="auto"/>
              <w:right w:val="single" w:sz="6" w:space="0" w:color="auto"/>
            </w:tcBorders>
            <w:shd w:val="clear" w:color="auto" w:fill="FFFFFF" w:themeFill="background1"/>
          </w:tcPr>
          <w:p w14:paraId="088D9A67" w14:textId="77777777" w:rsidR="008A71B1" w:rsidRPr="0098341C" w:rsidRDefault="00777F5D" w:rsidP="008A71B1">
            <w:pPr>
              <w:rPr>
                <w:sz w:val="20"/>
                <w:szCs w:val="20"/>
                <w:lang w:val="en-US"/>
              </w:rPr>
            </w:pPr>
            <w:r w:rsidRPr="00777F5D">
              <w:rPr>
                <w:sz w:val="20"/>
                <w:szCs w:val="20"/>
                <w:lang w:val="en-US"/>
              </w:rPr>
              <w:t>The task has not been completed, there are no answers to the questions posed, materials and analysis tools have not been used.</w:t>
            </w:r>
          </w:p>
        </w:tc>
      </w:tr>
      <w:tr w:rsidR="008A71B1" w:rsidRPr="0008249F" w14:paraId="6DC68F41" w14:textId="77777777" w:rsidTr="00B72BE7">
        <w:trPr>
          <w:trHeight w:val="35"/>
        </w:trPr>
        <w:tc>
          <w:tcPr>
            <w:tcW w:w="1276" w:type="dxa"/>
            <w:vMerge/>
            <w:tcBorders>
              <w:top w:val="single" w:sz="6" w:space="0" w:color="auto"/>
              <w:left w:val="single" w:sz="6" w:space="0" w:color="auto"/>
              <w:bottom w:val="single" w:sz="6" w:space="0" w:color="auto"/>
              <w:right w:val="single" w:sz="6" w:space="0" w:color="auto"/>
            </w:tcBorders>
            <w:vAlign w:val="center"/>
            <w:hideMark/>
          </w:tcPr>
          <w:p w14:paraId="48705114" w14:textId="77777777" w:rsidR="008A71B1" w:rsidRPr="0098341C" w:rsidRDefault="008A71B1" w:rsidP="008A71B1">
            <w:pPr>
              <w:rPr>
                <w:b/>
                <w:bCs/>
                <w:sz w:val="20"/>
                <w:szCs w:val="20"/>
                <w:lang w:val="en-US"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E35851" w14:textId="77777777" w:rsidR="0098341C" w:rsidRPr="00BB40CB" w:rsidRDefault="0098341C" w:rsidP="0098341C">
            <w:pPr>
              <w:spacing w:line="237" w:lineRule="auto"/>
              <w:rPr>
                <w:rFonts w:eastAsia="QOVFH+ArialMT"/>
                <w:bCs/>
                <w:i/>
                <w:color w:val="000000"/>
                <w:sz w:val="20"/>
                <w:szCs w:val="20"/>
                <w:lang w:val="en-US"/>
              </w:rPr>
            </w:pPr>
            <w:r w:rsidRPr="00BB40CB">
              <w:rPr>
                <w:rFonts w:eastAsia="QOVFH+ArialMT"/>
                <w:bCs/>
                <w:i/>
                <w:color w:val="000000"/>
                <w:sz w:val="20"/>
                <w:szCs w:val="20"/>
                <w:lang w:val="en-US"/>
              </w:rPr>
              <w:t>Criterion 6.</w:t>
            </w:r>
          </w:p>
          <w:p w14:paraId="07BFCC0F" w14:textId="77777777" w:rsidR="00CF4C65" w:rsidRPr="00BB40CB" w:rsidRDefault="00CF4C65" w:rsidP="00CF4C65">
            <w:pPr>
              <w:widowControl/>
              <w:autoSpaceDE/>
              <w:autoSpaceDN/>
              <w:spacing w:line="256" w:lineRule="auto"/>
              <w:jc w:val="both"/>
              <w:rPr>
                <w:sz w:val="20"/>
                <w:szCs w:val="20"/>
                <w:lang w:val="en-US"/>
              </w:rPr>
            </w:pPr>
            <w:r w:rsidRPr="00BB40CB">
              <w:rPr>
                <w:sz w:val="20"/>
                <w:szCs w:val="20"/>
                <w:lang w:val="en-US"/>
              </w:rPr>
              <w:t>Justification of the result obtained from one’s own practice.</w:t>
            </w:r>
          </w:p>
          <w:p w14:paraId="64040A81" w14:textId="77777777" w:rsidR="008A71B1" w:rsidRPr="00BB40CB" w:rsidRDefault="008A71B1" w:rsidP="0098341C">
            <w:pPr>
              <w:textAlignment w:val="baseline"/>
              <w:rPr>
                <w:sz w:val="20"/>
                <w:szCs w:val="20"/>
                <w:lang w:val="en-US" w:eastAsia="ru-RU"/>
              </w:rPr>
            </w:pPr>
          </w:p>
        </w:tc>
        <w:tc>
          <w:tcPr>
            <w:tcW w:w="2885" w:type="dxa"/>
            <w:tcBorders>
              <w:top w:val="single" w:sz="6" w:space="0" w:color="auto"/>
              <w:left w:val="single" w:sz="6" w:space="0" w:color="auto"/>
              <w:bottom w:val="single" w:sz="6" w:space="0" w:color="auto"/>
              <w:right w:val="single" w:sz="6" w:space="0" w:color="auto"/>
            </w:tcBorders>
            <w:shd w:val="clear" w:color="auto" w:fill="FFFFFF" w:themeFill="background1"/>
          </w:tcPr>
          <w:p w14:paraId="0A13D367" w14:textId="77777777" w:rsidR="00777F5D" w:rsidRPr="00777F5D" w:rsidRDefault="00777F5D" w:rsidP="00777F5D">
            <w:pPr>
              <w:rPr>
                <w:sz w:val="20"/>
                <w:szCs w:val="20"/>
                <w:lang w:val="en-US"/>
              </w:rPr>
            </w:pPr>
            <w:r w:rsidRPr="00777F5D">
              <w:rPr>
                <w:sz w:val="20"/>
                <w:szCs w:val="20"/>
                <w:lang w:val="en-US"/>
              </w:rPr>
              <w:t>The answer is illustrated with examples and visuals.</w:t>
            </w:r>
          </w:p>
          <w:p w14:paraId="35A1D668" w14:textId="77777777" w:rsidR="008A71B1" w:rsidRPr="002D16E8" w:rsidRDefault="00777F5D" w:rsidP="00777F5D">
            <w:pPr>
              <w:textAlignment w:val="baseline"/>
              <w:rPr>
                <w:sz w:val="20"/>
                <w:szCs w:val="20"/>
                <w:lang w:val="en-US" w:eastAsia="ru-RU"/>
              </w:rPr>
            </w:pPr>
            <w:r w:rsidRPr="00777F5D">
              <w:rPr>
                <w:sz w:val="20"/>
                <w:szCs w:val="20"/>
                <w:lang w:val="en-US"/>
              </w:rPr>
              <w:t>materials, including from the student’s own practice.</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CAB3245" w14:textId="77777777" w:rsidR="008A71B1" w:rsidRPr="002D16E8" w:rsidRDefault="00777F5D" w:rsidP="002D16E8">
            <w:pPr>
              <w:textAlignment w:val="baseline"/>
              <w:rPr>
                <w:sz w:val="20"/>
                <w:szCs w:val="20"/>
                <w:lang w:val="en-US" w:eastAsia="ru-RU"/>
              </w:rPr>
            </w:pPr>
            <w:r w:rsidRPr="00777F5D">
              <w:rPr>
                <w:sz w:val="20"/>
                <w:szCs w:val="20"/>
                <w:lang w:val="en-US"/>
              </w:rPr>
              <w:t>Analysis of 3-4 provisions of existing theories, scientific schools and directions with justification of the result obtained from one’s own practice on the issue of the exam card with some inaccuracies.</w:t>
            </w:r>
          </w:p>
        </w:tc>
        <w:tc>
          <w:tcPr>
            <w:tcW w:w="2322" w:type="dxa"/>
            <w:tcBorders>
              <w:top w:val="single" w:sz="6" w:space="0" w:color="auto"/>
              <w:left w:val="single" w:sz="6" w:space="0" w:color="auto"/>
              <w:bottom w:val="single" w:sz="6" w:space="0" w:color="auto"/>
              <w:right w:val="single" w:sz="6" w:space="0" w:color="auto"/>
            </w:tcBorders>
            <w:shd w:val="clear" w:color="auto" w:fill="FFFFFF" w:themeFill="background1"/>
          </w:tcPr>
          <w:p w14:paraId="6EB4366A" w14:textId="0A7A8BE3" w:rsidR="008A71B1" w:rsidRPr="002D16E8" w:rsidRDefault="00777F5D" w:rsidP="008A71B1">
            <w:pPr>
              <w:textAlignment w:val="baseline"/>
              <w:rPr>
                <w:sz w:val="20"/>
                <w:szCs w:val="20"/>
                <w:lang w:val="en-US" w:eastAsia="ru-RU"/>
              </w:rPr>
            </w:pPr>
            <w:r w:rsidRPr="00777F5D">
              <w:rPr>
                <w:sz w:val="20"/>
                <w:szCs w:val="20"/>
                <w:lang w:val="en-US"/>
              </w:rPr>
              <w:t xml:space="preserve">Poor application of the main volume of material in accordance with the training program with difficulties in independently reproducing it in </w:t>
            </w:r>
            <w:r w:rsidR="005178F3">
              <w:rPr>
                <w:sz w:val="20"/>
                <w:szCs w:val="20"/>
                <w:lang w:val="en-US"/>
              </w:rPr>
              <w:t>speaking.</w:t>
            </w:r>
          </w:p>
        </w:tc>
        <w:tc>
          <w:tcPr>
            <w:tcW w:w="2259" w:type="dxa"/>
            <w:tcBorders>
              <w:top w:val="single" w:sz="6" w:space="0" w:color="auto"/>
              <w:left w:val="single" w:sz="6" w:space="0" w:color="auto"/>
              <w:bottom w:val="single" w:sz="6" w:space="0" w:color="auto"/>
              <w:right w:val="single" w:sz="6" w:space="0" w:color="auto"/>
            </w:tcBorders>
            <w:shd w:val="clear" w:color="auto" w:fill="FFFFFF" w:themeFill="background1"/>
          </w:tcPr>
          <w:p w14:paraId="129866F0" w14:textId="196977D8" w:rsidR="008A71B1" w:rsidRPr="002D16E8" w:rsidRDefault="00BB40CB" w:rsidP="008A71B1">
            <w:pPr>
              <w:textAlignment w:val="baseline"/>
              <w:rPr>
                <w:sz w:val="20"/>
                <w:szCs w:val="20"/>
                <w:lang w:val="en-US" w:eastAsia="ru-RU"/>
              </w:rPr>
            </w:pPr>
            <w:r>
              <w:rPr>
                <w:sz w:val="20"/>
                <w:szCs w:val="20"/>
                <w:lang w:val="en-US"/>
              </w:rPr>
              <w:t xml:space="preserve">Demonstration of </w:t>
            </w:r>
            <w:r w:rsidR="00777F5D" w:rsidRPr="00777F5D">
              <w:rPr>
                <w:sz w:val="20"/>
                <w:szCs w:val="20"/>
                <w:lang w:val="en-US"/>
              </w:rPr>
              <w:t>difficulty in providing answers to problematic questions.</w:t>
            </w:r>
          </w:p>
        </w:tc>
        <w:tc>
          <w:tcPr>
            <w:tcW w:w="2267" w:type="dxa"/>
            <w:tcBorders>
              <w:top w:val="single" w:sz="6" w:space="0" w:color="auto"/>
              <w:left w:val="single" w:sz="6" w:space="0" w:color="auto"/>
              <w:bottom w:val="single" w:sz="6" w:space="0" w:color="auto"/>
              <w:right w:val="single" w:sz="6" w:space="0" w:color="auto"/>
            </w:tcBorders>
            <w:shd w:val="clear" w:color="auto" w:fill="FFFFFF" w:themeFill="background1"/>
          </w:tcPr>
          <w:p w14:paraId="7BB1C459" w14:textId="77777777" w:rsidR="008A71B1" w:rsidRPr="002D16E8" w:rsidRDefault="00777F5D" w:rsidP="008A71B1">
            <w:pPr>
              <w:textAlignment w:val="baseline"/>
              <w:rPr>
                <w:sz w:val="20"/>
                <w:szCs w:val="20"/>
                <w:lang w:val="en-US" w:eastAsia="ru-RU"/>
              </w:rPr>
            </w:pPr>
            <w:r w:rsidRPr="00777F5D">
              <w:rPr>
                <w:sz w:val="20"/>
                <w:szCs w:val="20"/>
                <w:lang w:val="en-US"/>
              </w:rPr>
              <w:t>Lack of ability to apply course methods when giving examples. Violation of the Rules for final control.</w:t>
            </w:r>
          </w:p>
        </w:tc>
      </w:tr>
    </w:tbl>
    <w:p w14:paraId="75729371" w14:textId="77777777" w:rsidR="00880471" w:rsidRPr="002D16E8" w:rsidRDefault="00880471" w:rsidP="00733ABD">
      <w:pPr>
        <w:rPr>
          <w:rFonts w:eastAsia="Calibri"/>
          <w:lang w:val="en-US" w:eastAsia="zh-CN"/>
        </w:rPr>
      </w:pPr>
    </w:p>
    <w:p w14:paraId="478F465E" w14:textId="77777777" w:rsidR="00E64A13" w:rsidRPr="002440D8" w:rsidRDefault="00E64A13" w:rsidP="00B72BE7">
      <w:pPr>
        <w:rPr>
          <w:b/>
          <w:bCs/>
          <w:sz w:val="24"/>
          <w:szCs w:val="24"/>
          <w:lang w:val="en-US"/>
        </w:rPr>
      </w:pPr>
      <w:r w:rsidRPr="002440D8">
        <w:rPr>
          <w:b/>
          <w:bCs/>
          <w:sz w:val="24"/>
          <w:szCs w:val="24"/>
          <w:lang w:val="en-US"/>
        </w:rPr>
        <w:t>Formula for calculating the final grade:</w:t>
      </w:r>
    </w:p>
    <w:p w14:paraId="5E8B68C7" w14:textId="77777777" w:rsidR="00E64A13" w:rsidRPr="002440D8" w:rsidRDefault="00E64A13" w:rsidP="00B72BE7">
      <w:pPr>
        <w:rPr>
          <w:sz w:val="24"/>
          <w:szCs w:val="24"/>
          <w:lang w:val="en-US"/>
        </w:rPr>
      </w:pPr>
      <w:r w:rsidRPr="002440D8">
        <w:rPr>
          <w:sz w:val="24"/>
          <w:szCs w:val="24"/>
          <w:lang w:val="en-US"/>
        </w:rPr>
        <w:t xml:space="preserve">Final grade </w:t>
      </w:r>
      <w:r w:rsidRPr="002440D8">
        <w:rPr>
          <w:b/>
          <w:bCs/>
          <w:sz w:val="24"/>
          <w:szCs w:val="24"/>
          <w:lang w:val="en-US"/>
        </w:rPr>
        <w:t>(F</w:t>
      </w:r>
      <w:r w:rsidR="002440D8" w:rsidRPr="002440D8">
        <w:rPr>
          <w:b/>
          <w:bCs/>
          <w:sz w:val="24"/>
          <w:szCs w:val="24"/>
          <w:lang w:val="en-US"/>
        </w:rPr>
        <w:t>G</w:t>
      </w:r>
      <w:r w:rsidRPr="002440D8">
        <w:rPr>
          <w:b/>
          <w:bCs/>
          <w:sz w:val="24"/>
          <w:szCs w:val="24"/>
          <w:lang w:val="en-US"/>
        </w:rPr>
        <w:t>) = (%1+%2+%3+%4+%5+%6) / K</w:t>
      </w:r>
      <w:r w:rsidRPr="002440D8">
        <w:rPr>
          <w:sz w:val="24"/>
          <w:szCs w:val="24"/>
          <w:lang w:val="en-US"/>
        </w:rPr>
        <w:t>, where % is the level of task completion by criterion, K is the total number of criteria.</w:t>
      </w:r>
    </w:p>
    <w:p w14:paraId="253F71F6" w14:textId="77777777" w:rsidR="002440D8" w:rsidRDefault="002440D8" w:rsidP="00FD2921">
      <w:pPr>
        <w:rPr>
          <w:rFonts w:eastAsiaTheme="minorHAnsi"/>
          <w:b/>
          <w:bCs/>
          <w:sz w:val="20"/>
          <w:szCs w:val="20"/>
          <w:lang w:val="en-US" w:eastAsia="ru-RU"/>
        </w:rPr>
      </w:pPr>
    </w:p>
    <w:p w14:paraId="0E03B1C7" w14:textId="77777777" w:rsidR="002440D8" w:rsidRDefault="002440D8" w:rsidP="002440D8">
      <w:pPr>
        <w:ind w:left="567"/>
        <w:rPr>
          <w:b/>
          <w:bCs/>
          <w:sz w:val="24"/>
          <w:szCs w:val="24"/>
          <w:lang w:val="en-US" w:eastAsia="ru-RU"/>
        </w:rPr>
      </w:pPr>
      <w:r>
        <w:rPr>
          <w:b/>
          <w:bCs/>
          <w:sz w:val="24"/>
          <w:szCs w:val="24"/>
          <w:lang w:val="en-US" w:eastAsia="ru-RU"/>
        </w:rPr>
        <w:t xml:space="preserve">Example of calculating the final </w:t>
      </w:r>
      <w:r w:rsidR="00E07413">
        <w:rPr>
          <w:b/>
          <w:bCs/>
          <w:sz w:val="24"/>
          <w:szCs w:val="24"/>
          <w:lang w:val="en-US" w:eastAsia="ru-RU"/>
        </w:rPr>
        <w:t>grade</w:t>
      </w:r>
    </w:p>
    <w:p w14:paraId="3EC7D6BE" w14:textId="77777777" w:rsidR="002440D8" w:rsidRDefault="002440D8" w:rsidP="002440D8">
      <w:pPr>
        <w:rPr>
          <w:sz w:val="24"/>
          <w:szCs w:val="24"/>
          <w:highlight w:val="yellow"/>
          <w:lang w:val="en-US" w:eastAsia="ru-RU"/>
        </w:rPr>
      </w:pPr>
    </w:p>
    <w:tbl>
      <w:tblPr>
        <w:tblStyle w:val="a9"/>
        <w:tblW w:w="14749" w:type="dxa"/>
        <w:jc w:val="center"/>
        <w:tblLayout w:type="fixed"/>
        <w:tblLook w:val="06A0" w:firstRow="1" w:lastRow="0" w:firstColumn="1" w:lastColumn="0" w:noHBand="1" w:noVBand="1"/>
      </w:tblPr>
      <w:tblGrid>
        <w:gridCol w:w="798"/>
        <w:gridCol w:w="2920"/>
        <w:gridCol w:w="1823"/>
        <w:gridCol w:w="1844"/>
        <w:gridCol w:w="2694"/>
        <w:gridCol w:w="1419"/>
        <w:gridCol w:w="3251"/>
      </w:tblGrid>
      <w:tr w:rsidR="002440D8" w14:paraId="68DE14EC" w14:textId="77777777" w:rsidTr="0020563B">
        <w:trPr>
          <w:trHeight w:val="260"/>
          <w:jc w:val="center"/>
        </w:trPr>
        <w:tc>
          <w:tcPr>
            <w:tcW w:w="798" w:type="dxa"/>
            <w:vMerge w:val="restart"/>
            <w:tcBorders>
              <w:top w:val="single" w:sz="4" w:space="0" w:color="auto"/>
              <w:left w:val="single" w:sz="4" w:space="0" w:color="auto"/>
              <w:bottom w:val="single" w:sz="4" w:space="0" w:color="auto"/>
              <w:right w:val="single" w:sz="4" w:space="0" w:color="auto"/>
            </w:tcBorders>
            <w:hideMark/>
          </w:tcPr>
          <w:p w14:paraId="1385FA63" w14:textId="77777777" w:rsidR="002440D8" w:rsidRDefault="002440D8">
            <w:pPr>
              <w:rPr>
                <w:b/>
                <w:bCs/>
                <w:noProof/>
                <w:sz w:val="24"/>
                <w:szCs w:val="24"/>
              </w:rPr>
            </w:pPr>
            <w:r>
              <w:rPr>
                <w:b/>
                <w:bCs/>
                <w:noProof/>
                <w:sz w:val="24"/>
                <w:szCs w:val="24"/>
              </w:rPr>
              <w:t>№</w:t>
            </w:r>
          </w:p>
        </w:tc>
        <w:tc>
          <w:tcPr>
            <w:tcW w:w="2920" w:type="dxa"/>
            <w:vMerge w:val="restart"/>
            <w:tcBorders>
              <w:top w:val="single" w:sz="4" w:space="0" w:color="auto"/>
              <w:left w:val="single" w:sz="4" w:space="0" w:color="auto"/>
              <w:bottom w:val="single" w:sz="4" w:space="0" w:color="auto"/>
              <w:right w:val="single" w:sz="4" w:space="0" w:color="auto"/>
            </w:tcBorders>
          </w:tcPr>
          <w:p w14:paraId="15E366C2" w14:textId="77777777" w:rsidR="002440D8" w:rsidRDefault="002440D8">
            <w:pPr>
              <w:rPr>
                <w:rFonts w:eastAsiaTheme="minorHAnsi"/>
                <w:b/>
                <w:bCs/>
                <w:sz w:val="24"/>
                <w:szCs w:val="24"/>
                <w:lang w:val="en-US"/>
              </w:rPr>
            </w:pPr>
            <w:r>
              <w:rPr>
                <w:rFonts w:asciiTheme="minorHAnsi" w:eastAsiaTheme="minorHAnsi" w:hAnsiTheme="minorHAnsi" w:cstheme="minorBidi"/>
                <w:noProof/>
                <w:lang w:eastAsia="ru-RU"/>
              </w:rPr>
              <mc:AlternateContent>
                <mc:Choice Requires="wps">
                  <w:drawing>
                    <wp:anchor distT="0" distB="0" distL="114300" distR="114300" simplePos="0" relativeHeight="251660800" behindDoc="0" locked="0" layoutInCell="1" allowOverlap="1" wp14:anchorId="16C8068C" wp14:editId="5230F166">
                      <wp:simplePos x="0" y="0"/>
                      <wp:positionH relativeFrom="column">
                        <wp:posOffset>-73659</wp:posOffset>
                      </wp:positionH>
                      <wp:positionV relativeFrom="paragraph">
                        <wp:posOffset>8890</wp:posOffset>
                      </wp:positionV>
                      <wp:extent cx="1828800" cy="622300"/>
                      <wp:effectExtent l="0" t="0" r="19050" b="25400"/>
                      <wp:wrapNone/>
                      <wp:docPr id="66925221" name="Прямая соединительная линия 66925221"/>
                      <wp:cNvGraphicFramePr/>
                      <a:graphic xmlns:a="http://schemas.openxmlformats.org/drawingml/2006/main">
                        <a:graphicData uri="http://schemas.microsoft.com/office/word/2010/wordprocessingShape">
                          <wps:wsp>
                            <wps:cNvCnPr/>
                            <wps:spPr>
                              <a:xfrm>
                                <a:off x="0" y="0"/>
                                <a:ext cx="1828800" cy="6223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B6948" id="Прямая соединительная линия 669252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7pt" to="138.2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" strokecolor="black [3213]" strokeweight=".25pt">
                      <v:stroke joinstyle="miter"/>
                    </v:line>
                  </w:pict>
                </mc:Fallback>
              </mc:AlternateContent>
            </w:r>
            <w:r>
              <w:rPr>
                <w:b/>
                <w:bCs/>
                <w:sz w:val="24"/>
                <w:szCs w:val="24"/>
              </w:rPr>
              <w:t xml:space="preserve">                  </w:t>
            </w:r>
            <w:r>
              <w:rPr>
                <w:b/>
                <w:bCs/>
                <w:sz w:val="24"/>
                <w:szCs w:val="24"/>
                <w:lang w:val="en-US"/>
              </w:rPr>
              <w:t>Score</w:t>
            </w:r>
          </w:p>
          <w:p w14:paraId="4FE9DC32" w14:textId="77777777" w:rsidR="002440D8" w:rsidRDefault="002440D8">
            <w:pPr>
              <w:rPr>
                <w:b/>
                <w:bCs/>
                <w:sz w:val="24"/>
                <w:szCs w:val="24"/>
              </w:rPr>
            </w:pPr>
          </w:p>
          <w:p w14:paraId="59B13B16" w14:textId="77777777" w:rsidR="002440D8" w:rsidRDefault="002440D8">
            <w:pPr>
              <w:rPr>
                <w:b/>
                <w:bCs/>
                <w:sz w:val="24"/>
                <w:szCs w:val="24"/>
              </w:rPr>
            </w:pPr>
          </w:p>
          <w:p w14:paraId="7F349B6C" w14:textId="77777777" w:rsidR="002440D8" w:rsidRDefault="002440D8">
            <w:pPr>
              <w:rPr>
                <w:b/>
                <w:bCs/>
                <w:sz w:val="24"/>
                <w:szCs w:val="24"/>
                <w:lang w:val="en-US"/>
              </w:rPr>
            </w:pPr>
            <w:r>
              <w:rPr>
                <w:b/>
                <w:bCs/>
                <w:sz w:val="20"/>
                <w:szCs w:val="20"/>
                <w:lang w:val="en-US"/>
              </w:rPr>
              <w:t>Criterion</w:t>
            </w:r>
          </w:p>
        </w:tc>
        <w:tc>
          <w:tcPr>
            <w:tcW w:w="1823" w:type="dxa"/>
            <w:tcBorders>
              <w:top w:val="single" w:sz="4" w:space="0" w:color="auto"/>
              <w:left w:val="single" w:sz="4" w:space="0" w:color="auto"/>
              <w:bottom w:val="single" w:sz="4" w:space="0" w:color="auto"/>
              <w:right w:val="single" w:sz="4" w:space="0" w:color="auto"/>
            </w:tcBorders>
          </w:tcPr>
          <w:p w14:paraId="203B75AC"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Excellent</w:t>
            </w:r>
            <w:r>
              <w:rPr>
                <w:b/>
                <w:bCs/>
                <w:sz w:val="24"/>
                <w:szCs w:val="24"/>
                <w:lang w:eastAsia="ru-RU"/>
              </w:rPr>
              <w:t>»</w:t>
            </w:r>
          </w:p>
          <w:p w14:paraId="241E0FA4" w14:textId="77777777" w:rsidR="002440D8" w:rsidRDefault="002440D8">
            <w:pPr>
              <w:jc w:val="center"/>
              <w:rPr>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304ADD59"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Good</w:t>
            </w:r>
            <w:r>
              <w:rPr>
                <w:b/>
                <w:bCs/>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431A5FD8" w14:textId="77777777"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Satisfactory</w:t>
            </w:r>
            <w:proofErr w:type="spellEnd"/>
            <w:r>
              <w:rPr>
                <w:b/>
                <w:bCs/>
                <w:sz w:val="24"/>
                <w:szCs w:val="24"/>
                <w:lang w:eastAsia="ru-RU"/>
              </w:rPr>
              <w:t>»</w:t>
            </w:r>
          </w:p>
        </w:tc>
        <w:tc>
          <w:tcPr>
            <w:tcW w:w="4670" w:type="dxa"/>
            <w:gridSpan w:val="2"/>
            <w:tcBorders>
              <w:top w:val="single" w:sz="4" w:space="0" w:color="auto"/>
              <w:left w:val="single" w:sz="4" w:space="0" w:color="auto"/>
              <w:bottom w:val="single" w:sz="4" w:space="0" w:color="auto"/>
              <w:right w:val="single" w:sz="4" w:space="0" w:color="auto"/>
            </w:tcBorders>
          </w:tcPr>
          <w:p w14:paraId="65DBCA5E" w14:textId="77777777"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Unsatisfactory</w:t>
            </w:r>
            <w:proofErr w:type="spellEnd"/>
            <w:r>
              <w:rPr>
                <w:b/>
                <w:bCs/>
                <w:sz w:val="24"/>
                <w:szCs w:val="24"/>
                <w:lang w:eastAsia="ru-RU"/>
              </w:rPr>
              <w:t>»</w:t>
            </w:r>
          </w:p>
          <w:p w14:paraId="3BEF5D61" w14:textId="77777777" w:rsidR="002440D8" w:rsidRDefault="002440D8">
            <w:pPr>
              <w:jc w:val="center"/>
              <w:rPr>
                <w:b/>
                <w:bCs/>
                <w:sz w:val="24"/>
                <w:szCs w:val="24"/>
                <w:lang w:eastAsia="ru-RU"/>
              </w:rPr>
            </w:pPr>
          </w:p>
        </w:tc>
      </w:tr>
      <w:tr w:rsidR="002440D8" w14:paraId="2DC7FD7A" w14:textId="77777777" w:rsidTr="0020563B">
        <w:trPr>
          <w:trHeight w:val="411"/>
          <w:jc w:val="center"/>
        </w:trPr>
        <w:tc>
          <w:tcPr>
            <w:tcW w:w="798" w:type="dxa"/>
            <w:vMerge/>
            <w:tcBorders>
              <w:top w:val="single" w:sz="4" w:space="0" w:color="auto"/>
              <w:left w:val="single" w:sz="4" w:space="0" w:color="auto"/>
              <w:bottom w:val="single" w:sz="4" w:space="0" w:color="auto"/>
              <w:right w:val="single" w:sz="4" w:space="0" w:color="auto"/>
            </w:tcBorders>
            <w:vAlign w:val="center"/>
            <w:hideMark/>
          </w:tcPr>
          <w:p w14:paraId="2AD594E7" w14:textId="77777777" w:rsidR="002440D8" w:rsidRDefault="002440D8">
            <w:pPr>
              <w:rPr>
                <w:b/>
                <w:bCs/>
                <w:noProof/>
                <w:sz w:val="24"/>
                <w:szCs w:val="24"/>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5EBE1C5C" w14:textId="77777777" w:rsidR="002440D8" w:rsidRDefault="002440D8">
            <w:pPr>
              <w:rPr>
                <w:b/>
                <w:bCs/>
                <w:sz w:val="24"/>
                <w:szCs w:val="24"/>
                <w:lang w:val="en-US"/>
              </w:rPr>
            </w:pPr>
          </w:p>
        </w:tc>
        <w:tc>
          <w:tcPr>
            <w:tcW w:w="1823" w:type="dxa"/>
            <w:tcBorders>
              <w:top w:val="single" w:sz="4" w:space="0" w:color="auto"/>
              <w:left w:val="single" w:sz="4" w:space="0" w:color="auto"/>
              <w:bottom w:val="single" w:sz="4" w:space="0" w:color="auto"/>
              <w:right w:val="single" w:sz="4" w:space="0" w:color="auto"/>
            </w:tcBorders>
            <w:hideMark/>
          </w:tcPr>
          <w:p w14:paraId="3E52E956" w14:textId="77777777" w:rsidR="002440D8" w:rsidRDefault="002440D8">
            <w:pPr>
              <w:jc w:val="center"/>
              <w:rPr>
                <w:b/>
                <w:sz w:val="24"/>
                <w:szCs w:val="24"/>
                <w:lang w:val="en-US" w:eastAsia="ru-RU"/>
              </w:rPr>
            </w:pPr>
            <w:proofErr w:type="gramStart"/>
            <w:r>
              <w:rPr>
                <w:b/>
                <w:bCs/>
                <w:sz w:val="24"/>
                <w:szCs w:val="24"/>
                <w:lang w:eastAsia="ru-RU"/>
              </w:rPr>
              <w:t>90-100</w:t>
            </w:r>
            <w:proofErr w:type="gramEnd"/>
            <w:r>
              <w:rPr>
                <w:b/>
                <w:bCs/>
                <w:sz w:val="24"/>
                <w:szCs w:val="24"/>
                <w:lang w:val="en-US" w:eastAsia="ru-RU"/>
              </w:rPr>
              <w:t xml:space="preserve"> </w:t>
            </w:r>
            <w:r>
              <w:rPr>
                <w:b/>
                <w:bCs/>
                <w:sz w:val="24"/>
                <w:szCs w:val="24"/>
                <w:lang w:eastAsia="ru-RU"/>
              </w:rPr>
              <w:t>%</w:t>
            </w:r>
          </w:p>
        </w:tc>
        <w:tc>
          <w:tcPr>
            <w:tcW w:w="1844" w:type="dxa"/>
            <w:tcBorders>
              <w:top w:val="single" w:sz="4" w:space="0" w:color="auto"/>
              <w:left w:val="single" w:sz="4" w:space="0" w:color="auto"/>
              <w:bottom w:val="single" w:sz="4" w:space="0" w:color="auto"/>
              <w:right w:val="single" w:sz="4" w:space="0" w:color="auto"/>
            </w:tcBorders>
            <w:hideMark/>
          </w:tcPr>
          <w:p w14:paraId="0DCE6202" w14:textId="77777777" w:rsidR="002440D8" w:rsidRDefault="002440D8">
            <w:pPr>
              <w:jc w:val="center"/>
              <w:rPr>
                <w:b/>
                <w:bCs/>
                <w:sz w:val="24"/>
                <w:szCs w:val="24"/>
                <w:lang w:eastAsia="ru-RU"/>
              </w:rPr>
            </w:pPr>
            <w:proofErr w:type="gramStart"/>
            <w:r>
              <w:rPr>
                <w:b/>
                <w:bCs/>
                <w:sz w:val="24"/>
                <w:szCs w:val="24"/>
                <w:lang w:eastAsia="ru-RU"/>
              </w:rPr>
              <w:t>70-89</w:t>
            </w:r>
            <w:proofErr w:type="gramEnd"/>
            <w:r>
              <w:rPr>
                <w:b/>
                <w:bCs/>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4192B16E" w14:textId="77777777" w:rsidR="002440D8" w:rsidRDefault="002440D8">
            <w:pPr>
              <w:jc w:val="center"/>
              <w:rPr>
                <w:b/>
                <w:bCs/>
                <w:sz w:val="24"/>
                <w:szCs w:val="24"/>
                <w:lang w:eastAsia="ru-RU"/>
              </w:rPr>
            </w:pPr>
            <w:proofErr w:type="gramStart"/>
            <w:r>
              <w:rPr>
                <w:b/>
                <w:bCs/>
                <w:sz w:val="24"/>
                <w:szCs w:val="24"/>
                <w:lang w:eastAsia="ru-RU"/>
              </w:rPr>
              <w:t>50-69</w:t>
            </w:r>
            <w:proofErr w:type="gramEnd"/>
            <w:r>
              <w:rPr>
                <w:b/>
                <w:bCs/>
                <w:sz w:val="24"/>
                <w:szCs w:val="24"/>
                <w:lang w:eastAsia="ru-RU"/>
              </w:rPr>
              <w:t>%</w:t>
            </w:r>
          </w:p>
        </w:tc>
        <w:tc>
          <w:tcPr>
            <w:tcW w:w="1419" w:type="dxa"/>
            <w:tcBorders>
              <w:top w:val="single" w:sz="4" w:space="0" w:color="auto"/>
              <w:left w:val="single" w:sz="4" w:space="0" w:color="auto"/>
              <w:bottom w:val="single" w:sz="4" w:space="0" w:color="auto"/>
              <w:right w:val="single" w:sz="4" w:space="0" w:color="auto"/>
            </w:tcBorders>
            <w:hideMark/>
          </w:tcPr>
          <w:p w14:paraId="33ADA679" w14:textId="77777777" w:rsidR="002440D8" w:rsidRDefault="002440D8">
            <w:pPr>
              <w:jc w:val="center"/>
              <w:rPr>
                <w:b/>
                <w:bCs/>
                <w:sz w:val="24"/>
                <w:szCs w:val="24"/>
                <w:lang w:eastAsia="ru-RU"/>
              </w:rPr>
            </w:pPr>
            <w:proofErr w:type="gramStart"/>
            <w:r>
              <w:rPr>
                <w:b/>
                <w:bCs/>
                <w:sz w:val="24"/>
                <w:szCs w:val="24"/>
                <w:lang w:eastAsia="ru-RU"/>
              </w:rPr>
              <w:t>25-49</w:t>
            </w:r>
            <w:proofErr w:type="gramEnd"/>
            <w:r>
              <w:rPr>
                <w:b/>
                <w:bCs/>
                <w:sz w:val="24"/>
                <w:szCs w:val="24"/>
                <w:lang w:eastAsia="ru-RU"/>
              </w:rPr>
              <w:t>%</w:t>
            </w:r>
          </w:p>
        </w:tc>
        <w:tc>
          <w:tcPr>
            <w:tcW w:w="3251" w:type="dxa"/>
            <w:tcBorders>
              <w:top w:val="single" w:sz="4" w:space="0" w:color="auto"/>
              <w:left w:val="single" w:sz="4" w:space="0" w:color="auto"/>
              <w:bottom w:val="single" w:sz="4" w:space="0" w:color="auto"/>
              <w:right w:val="single" w:sz="4" w:space="0" w:color="auto"/>
            </w:tcBorders>
            <w:hideMark/>
          </w:tcPr>
          <w:p w14:paraId="27D83DCF" w14:textId="77777777" w:rsidR="002440D8" w:rsidRDefault="002440D8">
            <w:pPr>
              <w:jc w:val="center"/>
              <w:rPr>
                <w:b/>
                <w:bCs/>
                <w:sz w:val="24"/>
                <w:szCs w:val="24"/>
                <w:lang w:eastAsia="ru-RU"/>
              </w:rPr>
            </w:pPr>
            <w:proofErr w:type="gramStart"/>
            <w:r>
              <w:rPr>
                <w:b/>
                <w:bCs/>
                <w:sz w:val="24"/>
                <w:szCs w:val="24"/>
                <w:lang w:eastAsia="ru-RU"/>
              </w:rPr>
              <w:t>0-24</w:t>
            </w:r>
            <w:proofErr w:type="gramEnd"/>
            <w:r>
              <w:rPr>
                <w:b/>
                <w:bCs/>
                <w:sz w:val="24"/>
                <w:szCs w:val="24"/>
                <w:lang w:eastAsia="ru-RU"/>
              </w:rPr>
              <w:t>%</w:t>
            </w:r>
          </w:p>
        </w:tc>
      </w:tr>
      <w:tr w:rsidR="002440D8" w14:paraId="15EFB139" w14:textId="77777777" w:rsidTr="0020563B">
        <w:trPr>
          <w:trHeight w:val="298"/>
          <w:jc w:val="center"/>
        </w:trPr>
        <w:tc>
          <w:tcPr>
            <w:tcW w:w="798" w:type="dxa"/>
            <w:tcBorders>
              <w:top w:val="single" w:sz="4" w:space="0" w:color="auto"/>
              <w:left w:val="single" w:sz="4" w:space="0" w:color="auto"/>
              <w:bottom w:val="single" w:sz="4" w:space="0" w:color="auto"/>
              <w:right w:val="single" w:sz="4" w:space="0" w:color="auto"/>
            </w:tcBorders>
          </w:tcPr>
          <w:p w14:paraId="6C53EB8A"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2920" w:type="dxa"/>
            <w:tcBorders>
              <w:top w:val="single" w:sz="4" w:space="0" w:color="auto"/>
              <w:left w:val="single" w:sz="4" w:space="0" w:color="auto"/>
              <w:bottom w:val="single" w:sz="4" w:space="0" w:color="auto"/>
              <w:right w:val="single" w:sz="4" w:space="0" w:color="auto"/>
            </w:tcBorders>
            <w:hideMark/>
          </w:tcPr>
          <w:p w14:paraId="6A7FEC24" w14:textId="77777777" w:rsidR="002440D8" w:rsidRDefault="002440D8">
            <w:pPr>
              <w:rPr>
                <w:sz w:val="24"/>
                <w:szCs w:val="24"/>
                <w:lang w:eastAsia="ru-RU"/>
              </w:rPr>
            </w:pPr>
            <w:r>
              <w:rPr>
                <w:b/>
                <w:bCs/>
                <w:sz w:val="20"/>
                <w:szCs w:val="20"/>
                <w:lang w:val="en-US"/>
              </w:rPr>
              <w:t>Criterion</w:t>
            </w:r>
            <w:r>
              <w:rPr>
                <w:sz w:val="24"/>
                <w:szCs w:val="24"/>
              </w:rPr>
              <w:t xml:space="preserve"> 1</w:t>
            </w:r>
          </w:p>
        </w:tc>
        <w:tc>
          <w:tcPr>
            <w:tcW w:w="1823" w:type="dxa"/>
            <w:tcBorders>
              <w:top w:val="single" w:sz="4" w:space="0" w:color="auto"/>
              <w:left w:val="single" w:sz="4" w:space="0" w:color="auto"/>
              <w:bottom w:val="single" w:sz="4" w:space="0" w:color="auto"/>
              <w:right w:val="single" w:sz="4" w:space="0" w:color="auto"/>
            </w:tcBorders>
            <w:hideMark/>
          </w:tcPr>
          <w:p w14:paraId="48930735" w14:textId="77777777" w:rsidR="002440D8" w:rsidRDefault="002440D8">
            <w:pPr>
              <w:jc w:val="center"/>
              <w:rPr>
                <w:sz w:val="24"/>
                <w:szCs w:val="24"/>
                <w:lang w:eastAsia="ru-RU"/>
              </w:rPr>
            </w:pPr>
            <w:r>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B8845D5" w14:textId="77777777" w:rsidR="002440D8" w:rsidRDefault="002440D8">
            <w:pPr>
              <w:jc w:val="cente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45EBE474" w14:textId="77777777" w:rsidR="002440D8" w:rsidRDefault="002440D8">
            <w:pPr>
              <w:jc w:val="cente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05A81B73" w14:textId="77777777" w:rsidR="002440D8" w:rsidRDefault="002440D8">
            <w:pPr>
              <w:jc w:val="center"/>
              <w:rPr>
                <w:sz w:val="24"/>
                <w:szCs w:val="24"/>
                <w:lang w:eastAsia="ru-RU"/>
              </w:rPr>
            </w:pPr>
          </w:p>
        </w:tc>
        <w:tc>
          <w:tcPr>
            <w:tcW w:w="3251" w:type="dxa"/>
            <w:tcBorders>
              <w:top w:val="single" w:sz="4" w:space="0" w:color="auto"/>
              <w:left w:val="single" w:sz="4" w:space="0" w:color="auto"/>
              <w:bottom w:val="single" w:sz="4" w:space="0" w:color="auto"/>
              <w:right w:val="single" w:sz="4" w:space="0" w:color="auto"/>
            </w:tcBorders>
          </w:tcPr>
          <w:p w14:paraId="1D31AE12" w14:textId="77777777" w:rsidR="002440D8" w:rsidRDefault="002440D8">
            <w:pPr>
              <w:jc w:val="center"/>
              <w:rPr>
                <w:sz w:val="24"/>
                <w:szCs w:val="24"/>
                <w:lang w:eastAsia="ru-RU"/>
              </w:rPr>
            </w:pPr>
          </w:p>
        </w:tc>
      </w:tr>
      <w:tr w:rsidR="002440D8" w14:paraId="0D754BBB" w14:textId="77777777" w:rsidTr="0020563B">
        <w:trPr>
          <w:trHeight w:val="298"/>
          <w:jc w:val="center"/>
        </w:trPr>
        <w:tc>
          <w:tcPr>
            <w:tcW w:w="798" w:type="dxa"/>
            <w:tcBorders>
              <w:top w:val="single" w:sz="4" w:space="0" w:color="auto"/>
              <w:left w:val="single" w:sz="4" w:space="0" w:color="auto"/>
              <w:bottom w:val="single" w:sz="4" w:space="0" w:color="auto"/>
              <w:right w:val="single" w:sz="4" w:space="0" w:color="auto"/>
            </w:tcBorders>
          </w:tcPr>
          <w:p w14:paraId="276E9287"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2920" w:type="dxa"/>
            <w:tcBorders>
              <w:top w:val="single" w:sz="4" w:space="0" w:color="auto"/>
              <w:left w:val="single" w:sz="4" w:space="0" w:color="auto"/>
              <w:bottom w:val="single" w:sz="4" w:space="0" w:color="auto"/>
              <w:right w:val="single" w:sz="4" w:space="0" w:color="auto"/>
            </w:tcBorders>
            <w:hideMark/>
          </w:tcPr>
          <w:p w14:paraId="57F80F12" w14:textId="77777777" w:rsidR="002440D8" w:rsidRDefault="002440D8">
            <w:pPr>
              <w:rPr>
                <w:sz w:val="24"/>
                <w:szCs w:val="24"/>
                <w:lang w:eastAsia="ru-RU"/>
              </w:rPr>
            </w:pPr>
            <w:r>
              <w:rPr>
                <w:b/>
                <w:bCs/>
                <w:sz w:val="20"/>
                <w:szCs w:val="20"/>
                <w:lang w:val="en-US"/>
              </w:rPr>
              <w:t>Criterion</w:t>
            </w:r>
            <w:r>
              <w:rPr>
                <w:sz w:val="24"/>
                <w:szCs w:val="24"/>
              </w:rPr>
              <w:t xml:space="preserve"> 2</w:t>
            </w:r>
          </w:p>
        </w:tc>
        <w:tc>
          <w:tcPr>
            <w:tcW w:w="1823" w:type="dxa"/>
            <w:tcBorders>
              <w:top w:val="single" w:sz="4" w:space="0" w:color="auto"/>
              <w:left w:val="single" w:sz="4" w:space="0" w:color="auto"/>
              <w:bottom w:val="single" w:sz="4" w:space="0" w:color="auto"/>
              <w:right w:val="single" w:sz="4" w:space="0" w:color="auto"/>
            </w:tcBorders>
          </w:tcPr>
          <w:p w14:paraId="6267110F" w14:textId="77777777" w:rsidR="002440D8" w:rsidRDefault="002440D8">
            <w:pPr>
              <w:jc w:val="cente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27065F64" w14:textId="77777777" w:rsidR="002440D8" w:rsidRDefault="002440D8">
            <w:pPr>
              <w:jc w:val="center"/>
              <w:rPr>
                <w:sz w:val="24"/>
                <w:szCs w:val="24"/>
                <w:lang w:eastAsia="ru-RU"/>
              </w:rPr>
            </w:pPr>
            <w:r>
              <w:rPr>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3A864B3B" w14:textId="77777777" w:rsidR="002440D8" w:rsidRDefault="002440D8">
            <w:pPr>
              <w:jc w:val="cente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4D00F059" w14:textId="77777777" w:rsidR="002440D8" w:rsidRDefault="002440D8">
            <w:pPr>
              <w:jc w:val="center"/>
              <w:rPr>
                <w:sz w:val="24"/>
                <w:szCs w:val="24"/>
                <w:lang w:eastAsia="ru-RU"/>
              </w:rPr>
            </w:pPr>
          </w:p>
        </w:tc>
        <w:tc>
          <w:tcPr>
            <w:tcW w:w="3251" w:type="dxa"/>
            <w:tcBorders>
              <w:top w:val="single" w:sz="4" w:space="0" w:color="auto"/>
              <w:left w:val="single" w:sz="4" w:space="0" w:color="auto"/>
              <w:bottom w:val="single" w:sz="4" w:space="0" w:color="auto"/>
              <w:right w:val="single" w:sz="4" w:space="0" w:color="auto"/>
            </w:tcBorders>
          </w:tcPr>
          <w:p w14:paraId="38115EF9" w14:textId="77777777" w:rsidR="002440D8" w:rsidRDefault="002440D8">
            <w:pPr>
              <w:jc w:val="center"/>
              <w:rPr>
                <w:sz w:val="24"/>
                <w:szCs w:val="24"/>
                <w:lang w:eastAsia="ru-RU"/>
              </w:rPr>
            </w:pPr>
          </w:p>
        </w:tc>
      </w:tr>
      <w:tr w:rsidR="002440D8" w14:paraId="30DBA28E" w14:textId="77777777" w:rsidTr="0020563B">
        <w:trPr>
          <w:trHeight w:val="298"/>
          <w:jc w:val="center"/>
        </w:trPr>
        <w:tc>
          <w:tcPr>
            <w:tcW w:w="798" w:type="dxa"/>
            <w:tcBorders>
              <w:top w:val="single" w:sz="4" w:space="0" w:color="auto"/>
              <w:left w:val="single" w:sz="4" w:space="0" w:color="auto"/>
              <w:bottom w:val="single" w:sz="4" w:space="0" w:color="auto"/>
              <w:right w:val="single" w:sz="4" w:space="0" w:color="auto"/>
            </w:tcBorders>
          </w:tcPr>
          <w:p w14:paraId="67E6ED2B"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2920" w:type="dxa"/>
            <w:tcBorders>
              <w:top w:val="single" w:sz="4" w:space="0" w:color="auto"/>
              <w:left w:val="single" w:sz="4" w:space="0" w:color="auto"/>
              <w:bottom w:val="single" w:sz="4" w:space="0" w:color="auto"/>
              <w:right w:val="single" w:sz="4" w:space="0" w:color="auto"/>
            </w:tcBorders>
            <w:hideMark/>
          </w:tcPr>
          <w:p w14:paraId="21257938" w14:textId="77777777" w:rsidR="002440D8" w:rsidRDefault="002440D8">
            <w:pPr>
              <w:rPr>
                <w:sz w:val="24"/>
                <w:szCs w:val="24"/>
                <w:lang w:eastAsia="ru-RU"/>
              </w:rPr>
            </w:pPr>
            <w:r>
              <w:rPr>
                <w:b/>
                <w:bCs/>
                <w:sz w:val="20"/>
                <w:szCs w:val="20"/>
                <w:lang w:val="en-US"/>
              </w:rPr>
              <w:t>Criterion</w:t>
            </w:r>
            <w:r>
              <w:rPr>
                <w:sz w:val="24"/>
                <w:szCs w:val="24"/>
              </w:rPr>
              <w:t xml:space="preserve"> 3</w:t>
            </w:r>
          </w:p>
        </w:tc>
        <w:tc>
          <w:tcPr>
            <w:tcW w:w="1823" w:type="dxa"/>
            <w:tcBorders>
              <w:top w:val="single" w:sz="4" w:space="0" w:color="auto"/>
              <w:left w:val="single" w:sz="4" w:space="0" w:color="auto"/>
              <w:bottom w:val="single" w:sz="4" w:space="0" w:color="auto"/>
              <w:right w:val="single" w:sz="4" w:space="0" w:color="auto"/>
            </w:tcBorders>
          </w:tcPr>
          <w:p w14:paraId="35A810B7" w14:textId="77777777" w:rsidR="002440D8" w:rsidRDefault="002440D8">
            <w:pPr>
              <w:jc w:val="cente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0B961F3D" w14:textId="77777777" w:rsidR="002440D8" w:rsidRDefault="002440D8">
            <w:pPr>
              <w:jc w:val="cente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19392A13" w14:textId="77777777" w:rsidR="002440D8" w:rsidRDefault="002440D8">
            <w:pPr>
              <w:jc w:val="center"/>
              <w:rPr>
                <w:sz w:val="24"/>
                <w:szCs w:val="24"/>
                <w:lang w:eastAsia="ru-RU"/>
              </w:rPr>
            </w:pPr>
            <w:r>
              <w:rPr>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410FD63F" w14:textId="77777777" w:rsidR="002440D8" w:rsidRDefault="002440D8">
            <w:pPr>
              <w:jc w:val="center"/>
              <w:rPr>
                <w:sz w:val="24"/>
                <w:szCs w:val="24"/>
                <w:lang w:eastAsia="ru-RU"/>
              </w:rPr>
            </w:pPr>
          </w:p>
        </w:tc>
        <w:tc>
          <w:tcPr>
            <w:tcW w:w="3251" w:type="dxa"/>
            <w:tcBorders>
              <w:top w:val="single" w:sz="4" w:space="0" w:color="auto"/>
              <w:left w:val="single" w:sz="4" w:space="0" w:color="auto"/>
              <w:bottom w:val="single" w:sz="4" w:space="0" w:color="auto"/>
              <w:right w:val="single" w:sz="4" w:space="0" w:color="auto"/>
            </w:tcBorders>
          </w:tcPr>
          <w:p w14:paraId="179B0355" w14:textId="77777777" w:rsidR="002440D8" w:rsidRDefault="002440D8">
            <w:pPr>
              <w:jc w:val="center"/>
              <w:rPr>
                <w:sz w:val="24"/>
                <w:szCs w:val="24"/>
                <w:lang w:eastAsia="ru-RU"/>
              </w:rPr>
            </w:pPr>
          </w:p>
        </w:tc>
      </w:tr>
      <w:tr w:rsidR="002440D8" w14:paraId="01AC8545" w14:textId="77777777" w:rsidTr="0020563B">
        <w:trPr>
          <w:trHeight w:val="298"/>
          <w:jc w:val="center"/>
        </w:trPr>
        <w:tc>
          <w:tcPr>
            <w:tcW w:w="798" w:type="dxa"/>
            <w:tcBorders>
              <w:top w:val="single" w:sz="4" w:space="0" w:color="auto"/>
              <w:left w:val="single" w:sz="4" w:space="0" w:color="auto"/>
              <w:bottom w:val="single" w:sz="4" w:space="0" w:color="auto"/>
              <w:right w:val="single" w:sz="4" w:space="0" w:color="auto"/>
            </w:tcBorders>
          </w:tcPr>
          <w:p w14:paraId="74F7F0C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2920" w:type="dxa"/>
            <w:tcBorders>
              <w:top w:val="single" w:sz="4" w:space="0" w:color="auto"/>
              <w:left w:val="single" w:sz="4" w:space="0" w:color="auto"/>
              <w:bottom w:val="single" w:sz="4" w:space="0" w:color="auto"/>
              <w:right w:val="single" w:sz="4" w:space="0" w:color="auto"/>
            </w:tcBorders>
            <w:hideMark/>
          </w:tcPr>
          <w:p w14:paraId="66DD28A2" w14:textId="77777777" w:rsidR="002440D8" w:rsidRDefault="002440D8">
            <w:pPr>
              <w:rPr>
                <w:sz w:val="24"/>
                <w:szCs w:val="24"/>
                <w:lang w:eastAsia="ru-RU"/>
              </w:rPr>
            </w:pPr>
            <w:r>
              <w:rPr>
                <w:b/>
                <w:bCs/>
                <w:sz w:val="20"/>
                <w:szCs w:val="20"/>
                <w:lang w:val="en-US"/>
              </w:rPr>
              <w:t>Criterion</w:t>
            </w:r>
            <w:r>
              <w:rPr>
                <w:sz w:val="24"/>
                <w:szCs w:val="24"/>
              </w:rPr>
              <w:t xml:space="preserve"> 4</w:t>
            </w:r>
          </w:p>
        </w:tc>
        <w:tc>
          <w:tcPr>
            <w:tcW w:w="1823" w:type="dxa"/>
            <w:tcBorders>
              <w:top w:val="single" w:sz="4" w:space="0" w:color="auto"/>
              <w:left w:val="single" w:sz="4" w:space="0" w:color="auto"/>
              <w:bottom w:val="single" w:sz="4" w:space="0" w:color="auto"/>
              <w:right w:val="single" w:sz="4" w:space="0" w:color="auto"/>
            </w:tcBorders>
          </w:tcPr>
          <w:p w14:paraId="4D6CB1FB" w14:textId="77777777" w:rsidR="002440D8" w:rsidRDefault="002440D8">
            <w:pPr>
              <w:jc w:val="cente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5DF4CFEF" w14:textId="77777777" w:rsidR="002440D8" w:rsidRDefault="002440D8">
            <w:pPr>
              <w:jc w:val="cente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3D9F74B" w14:textId="77777777" w:rsidR="002440D8" w:rsidRDefault="002440D8">
            <w:pPr>
              <w:jc w:val="cente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2BF0A834" w14:textId="77777777" w:rsidR="002440D8" w:rsidRDefault="002440D8">
            <w:pPr>
              <w:jc w:val="center"/>
              <w:rPr>
                <w:sz w:val="24"/>
                <w:szCs w:val="24"/>
                <w:lang w:eastAsia="ru-RU"/>
              </w:rPr>
            </w:pPr>
            <w:r>
              <w:rPr>
                <w:sz w:val="24"/>
                <w:szCs w:val="24"/>
                <w:lang w:eastAsia="ru-RU"/>
              </w:rPr>
              <w:t>45</w:t>
            </w:r>
          </w:p>
        </w:tc>
        <w:tc>
          <w:tcPr>
            <w:tcW w:w="3251" w:type="dxa"/>
            <w:tcBorders>
              <w:top w:val="single" w:sz="4" w:space="0" w:color="auto"/>
              <w:left w:val="single" w:sz="4" w:space="0" w:color="auto"/>
              <w:bottom w:val="single" w:sz="4" w:space="0" w:color="auto"/>
              <w:right w:val="single" w:sz="4" w:space="0" w:color="auto"/>
            </w:tcBorders>
          </w:tcPr>
          <w:p w14:paraId="4A718FF5" w14:textId="77777777" w:rsidR="002440D8" w:rsidRDefault="002440D8">
            <w:pPr>
              <w:jc w:val="center"/>
              <w:rPr>
                <w:sz w:val="24"/>
                <w:szCs w:val="24"/>
                <w:lang w:eastAsia="ru-RU"/>
              </w:rPr>
            </w:pPr>
          </w:p>
        </w:tc>
      </w:tr>
      <w:tr w:rsidR="002440D8" w14:paraId="2A6739B5" w14:textId="77777777" w:rsidTr="0020563B">
        <w:trPr>
          <w:trHeight w:val="298"/>
          <w:jc w:val="center"/>
        </w:trPr>
        <w:tc>
          <w:tcPr>
            <w:tcW w:w="798" w:type="dxa"/>
            <w:tcBorders>
              <w:top w:val="single" w:sz="4" w:space="0" w:color="auto"/>
              <w:left w:val="single" w:sz="4" w:space="0" w:color="auto"/>
              <w:bottom w:val="single" w:sz="4" w:space="0" w:color="auto"/>
              <w:right w:val="single" w:sz="4" w:space="0" w:color="auto"/>
            </w:tcBorders>
          </w:tcPr>
          <w:p w14:paraId="528164AF"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2920" w:type="dxa"/>
            <w:tcBorders>
              <w:top w:val="single" w:sz="4" w:space="0" w:color="auto"/>
              <w:left w:val="single" w:sz="4" w:space="0" w:color="auto"/>
              <w:bottom w:val="single" w:sz="4" w:space="0" w:color="auto"/>
              <w:right w:val="single" w:sz="4" w:space="0" w:color="auto"/>
            </w:tcBorders>
            <w:hideMark/>
          </w:tcPr>
          <w:p w14:paraId="49006564" w14:textId="77777777" w:rsidR="002440D8" w:rsidRDefault="002440D8">
            <w:pPr>
              <w:rPr>
                <w:sz w:val="24"/>
                <w:szCs w:val="24"/>
                <w:lang w:eastAsia="ru-RU"/>
              </w:rPr>
            </w:pPr>
            <w:r>
              <w:rPr>
                <w:b/>
                <w:bCs/>
                <w:sz w:val="20"/>
                <w:szCs w:val="20"/>
                <w:lang w:val="en-US"/>
              </w:rPr>
              <w:t>Criterion</w:t>
            </w:r>
            <w:r>
              <w:rPr>
                <w:sz w:val="24"/>
                <w:szCs w:val="24"/>
              </w:rPr>
              <w:t xml:space="preserve"> 5</w:t>
            </w:r>
          </w:p>
        </w:tc>
        <w:tc>
          <w:tcPr>
            <w:tcW w:w="1823" w:type="dxa"/>
            <w:tcBorders>
              <w:top w:val="single" w:sz="4" w:space="0" w:color="auto"/>
              <w:left w:val="single" w:sz="4" w:space="0" w:color="auto"/>
              <w:bottom w:val="single" w:sz="4" w:space="0" w:color="auto"/>
              <w:right w:val="single" w:sz="4" w:space="0" w:color="auto"/>
            </w:tcBorders>
            <w:hideMark/>
          </w:tcPr>
          <w:p w14:paraId="2F3E99AD" w14:textId="77777777" w:rsidR="002440D8" w:rsidRDefault="002440D8">
            <w:pPr>
              <w:jc w:val="center"/>
              <w:rPr>
                <w:sz w:val="24"/>
                <w:szCs w:val="24"/>
                <w:lang w:eastAsia="ru-RU"/>
              </w:rPr>
            </w:pPr>
            <w:r>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0F9A4E5A" w14:textId="77777777" w:rsidR="002440D8" w:rsidRDefault="002440D8">
            <w:pPr>
              <w:jc w:val="cente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2DBC97A1" w14:textId="77777777" w:rsidR="002440D8" w:rsidRDefault="002440D8">
            <w:pPr>
              <w:jc w:val="cente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3711D986" w14:textId="77777777" w:rsidR="002440D8" w:rsidRDefault="002440D8">
            <w:pPr>
              <w:jc w:val="center"/>
              <w:rPr>
                <w:sz w:val="24"/>
                <w:szCs w:val="24"/>
                <w:lang w:eastAsia="ru-RU"/>
              </w:rPr>
            </w:pPr>
          </w:p>
        </w:tc>
        <w:tc>
          <w:tcPr>
            <w:tcW w:w="3251" w:type="dxa"/>
            <w:tcBorders>
              <w:top w:val="single" w:sz="4" w:space="0" w:color="auto"/>
              <w:left w:val="single" w:sz="4" w:space="0" w:color="auto"/>
              <w:bottom w:val="single" w:sz="4" w:space="0" w:color="auto"/>
              <w:right w:val="single" w:sz="4" w:space="0" w:color="auto"/>
            </w:tcBorders>
          </w:tcPr>
          <w:p w14:paraId="42D2C1F2" w14:textId="77777777" w:rsidR="002440D8" w:rsidRDefault="002440D8">
            <w:pPr>
              <w:jc w:val="center"/>
              <w:rPr>
                <w:sz w:val="24"/>
                <w:szCs w:val="24"/>
                <w:lang w:eastAsia="ru-RU"/>
              </w:rPr>
            </w:pPr>
          </w:p>
        </w:tc>
      </w:tr>
      <w:tr w:rsidR="002440D8" w14:paraId="298DFEA3" w14:textId="77777777" w:rsidTr="0020563B">
        <w:trPr>
          <w:trHeight w:val="298"/>
          <w:jc w:val="center"/>
        </w:trPr>
        <w:tc>
          <w:tcPr>
            <w:tcW w:w="798" w:type="dxa"/>
            <w:tcBorders>
              <w:top w:val="single" w:sz="4" w:space="0" w:color="auto"/>
              <w:left w:val="single" w:sz="4" w:space="0" w:color="auto"/>
              <w:bottom w:val="single" w:sz="4" w:space="0" w:color="auto"/>
              <w:right w:val="single" w:sz="4" w:space="0" w:color="auto"/>
            </w:tcBorders>
          </w:tcPr>
          <w:p w14:paraId="551D919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2920" w:type="dxa"/>
            <w:tcBorders>
              <w:top w:val="single" w:sz="4" w:space="0" w:color="auto"/>
              <w:left w:val="single" w:sz="4" w:space="0" w:color="auto"/>
              <w:bottom w:val="single" w:sz="4" w:space="0" w:color="auto"/>
              <w:right w:val="single" w:sz="4" w:space="0" w:color="auto"/>
            </w:tcBorders>
            <w:hideMark/>
          </w:tcPr>
          <w:p w14:paraId="6A6760F0" w14:textId="77777777" w:rsidR="002440D8" w:rsidRDefault="002440D8">
            <w:pPr>
              <w:rPr>
                <w:sz w:val="24"/>
                <w:szCs w:val="24"/>
                <w:lang w:eastAsia="ru-RU"/>
              </w:rPr>
            </w:pPr>
            <w:r>
              <w:rPr>
                <w:b/>
                <w:bCs/>
                <w:sz w:val="20"/>
                <w:szCs w:val="20"/>
                <w:lang w:val="en-US"/>
              </w:rPr>
              <w:t>Criterion</w:t>
            </w:r>
            <w:r>
              <w:rPr>
                <w:sz w:val="24"/>
                <w:szCs w:val="24"/>
              </w:rPr>
              <w:t xml:space="preserve"> 6</w:t>
            </w:r>
          </w:p>
        </w:tc>
        <w:tc>
          <w:tcPr>
            <w:tcW w:w="1823" w:type="dxa"/>
            <w:tcBorders>
              <w:top w:val="single" w:sz="4" w:space="0" w:color="auto"/>
              <w:left w:val="single" w:sz="4" w:space="0" w:color="auto"/>
              <w:bottom w:val="single" w:sz="4" w:space="0" w:color="auto"/>
              <w:right w:val="single" w:sz="4" w:space="0" w:color="auto"/>
            </w:tcBorders>
          </w:tcPr>
          <w:p w14:paraId="1AFEC689" w14:textId="77777777" w:rsidR="002440D8" w:rsidRDefault="002440D8">
            <w:pPr>
              <w:jc w:val="cente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3B132619" w14:textId="77777777" w:rsidR="002440D8" w:rsidRDefault="002440D8">
            <w:pPr>
              <w:jc w:val="cente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68A96CFD" w14:textId="77777777" w:rsidR="002440D8" w:rsidRDefault="002440D8">
            <w:pPr>
              <w:jc w:val="cente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46C712EE" w14:textId="77777777" w:rsidR="002440D8" w:rsidRDefault="002440D8">
            <w:pPr>
              <w:jc w:val="center"/>
              <w:rPr>
                <w:sz w:val="24"/>
                <w:szCs w:val="24"/>
                <w:lang w:eastAsia="ru-RU"/>
              </w:rPr>
            </w:pPr>
            <w:r>
              <w:rPr>
                <w:sz w:val="24"/>
                <w:szCs w:val="24"/>
                <w:lang w:eastAsia="ru-RU"/>
              </w:rPr>
              <w:t>49</w:t>
            </w:r>
          </w:p>
        </w:tc>
        <w:tc>
          <w:tcPr>
            <w:tcW w:w="3251" w:type="dxa"/>
            <w:tcBorders>
              <w:top w:val="single" w:sz="4" w:space="0" w:color="auto"/>
              <w:left w:val="single" w:sz="4" w:space="0" w:color="auto"/>
              <w:bottom w:val="single" w:sz="4" w:space="0" w:color="auto"/>
              <w:right w:val="single" w:sz="4" w:space="0" w:color="auto"/>
            </w:tcBorders>
          </w:tcPr>
          <w:p w14:paraId="5E2E1950" w14:textId="77777777" w:rsidR="002440D8" w:rsidRDefault="002440D8">
            <w:pPr>
              <w:jc w:val="center"/>
              <w:rPr>
                <w:sz w:val="24"/>
                <w:szCs w:val="24"/>
                <w:lang w:eastAsia="ru-RU"/>
              </w:rPr>
            </w:pPr>
          </w:p>
        </w:tc>
      </w:tr>
      <w:tr w:rsidR="002440D8" w14:paraId="021E03B6" w14:textId="77777777" w:rsidTr="0020563B">
        <w:trPr>
          <w:trHeight w:val="298"/>
          <w:jc w:val="center"/>
        </w:trPr>
        <w:tc>
          <w:tcPr>
            <w:tcW w:w="798" w:type="dxa"/>
            <w:tcBorders>
              <w:top w:val="single" w:sz="4" w:space="0" w:color="auto"/>
              <w:left w:val="single" w:sz="4" w:space="0" w:color="auto"/>
              <w:bottom w:val="single" w:sz="4" w:space="0" w:color="auto"/>
              <w:right w:val="single" w:sz="4" w:space="0" w:color="auto"/>
            </w:tcBorders>
          </w:tcPr>
          <w:p w14:paraId="476E6E42" w14:textId="77777777" w:rsidR="002440D8" w:rsidRDefault="002440D8">
            <w:pPr>
              <w:rPr>
                <w:sz w:val="24"/>
                <w:szCs w:val="24"/>
                <w:lang w:eastAsia="ru-RU"/>
              </w:rPr>
            </w:pPr>
          </w:p>
        </w:tc>
        <w:tc>
          <w:tcPr>
            <w:tcW w:w="2920" w:type="dxa"/>
            <w:tcBorders>
              <w:top w:val="single" w:sz="4" w:space="0" w:color="auto"/>
              <w:left w:val="single" w:sz="4" w:space="0" w:color="auto"/>
              <w:bottom w:val="single" w:sz="4" w:space="0" w:color="auto"/>
              <w:right w:val="single" w:sz="4" w:space="0" w:color="auto"/>
            </w:tcBorders>
            <w:hideMark/>
          </w:tcPr>
          <w:p w14:paraId="7288B8E8" w14:textId="77777777" w:rsidR="002440D8" w:rsidRDefault="002440D8">
            <w:pPr>
              <w:rPr>
                <w:b/>
                <w:bCs/>
                <w:sz w:val="24"/>
                <w:szCs w:val="24"/>
                <w:lang w:val="en-US" w:eastAsia="ru-RU"/>
              </w:rPr>
            </w:pPr>
            <w:r>
              <w:rPr>
                <w:b/>
                <w:bCs/>
                <w:sz w:val="24"/>
                <w:szCs w:val="24"/>
                <w:lang w:val="en-US" w:eastAsia="ru-RU"/>
              </w:rPr>
              <w:t>Final %</w:t>
            </w:r>
          </w:p>
        </w:tc>
        <w:tc>
          <w:tcPr>
            <w:tcW w:w="1823" w:type="dxa"/>
            <w:tcBorders>
              <w:top w:val="single" w:sz="4" w:space="0" w:color="auto"/>
              <w:left w:val="single" w:sz="4" w:space="0" w:color="auto"/>
              <w:bottom w:val="single" w:sz="4" w:space="0" w:color="auto"/>
              <w:right w:val="single" w:sz="4" w:space="0" w:color="auto"/>
            </w:tcBorders>
            <w:hideMark/>
          </w:tcPr>
          <w:p w14:paraId="022AA1CF" w14:textId="77777777" w:rsidR="002440D8" w:rsidRDefault="002440D8">
            <w:pPr>
              <w:jc w:val="center"/>
              <w:rPr>
                <w:b/>
                <w:bCs/>
                <w:sz w:val="24"/>
                <w:szCs w:val="24"/>
                <w:lang w:eastAsia="ru-RU"/>
              </w:rPr>
            </w:pPr>
            <w:r>
              <w:rPr>
                <w:b/>
                <w:bCs/>
                <w:sz w:val="24"/>
                <w:szCs w:val="24"/>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388E29B0" w14:textId="77777777" w:rsidR="002440D8" w:rsidRDefault="002440D8">
            <w:pPr>
              <w:jc w:val="center"/>
              <w:rPr>
                <w:b/>
                <w:bCs/>
                <w:sz w:val="24"/>
                <w:szCs w:val="24"/>
                <w:lang w:eastAsia="ru-RU"/>
              </w:rPr>
            </w:pPr>
            <w:r>
              <w:rPr>
                <w:b/>
                <w:bCs/>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40E21437" w14:textId="77777777" w:rsidR="002440D8" w:rsidRDefault="002440D8">
            <w:pPr>
              <w:jc w:val="center"/>
              <w:rPr>
                <w:b/>
                <w:bCs/>
                <w:sz w:val="24"/>
                <w:szCs w:val="24"/>
                <w:lang w:eastAsia="ru-RU"/>
              </w:rPr>
            </w:pPr>
            <w:r>
              <w:rPr>
                <w:b/>
                <w:bCs/>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3C2E5334" w14:textId="77777777" w:rsidR="002440D8" w:rsidRDefault="002440D8">
            <w:pPr>
              <w:jc w:val="center"/>
              <w:rPr>
                <w:b/>
                <w:bCs/>
                <w:sz w:val="24"/>
                <w:szCs w:val="24"/>
                <w:lang w:eastAsia="ru-RU"/>
              </w:rPr>
            </w:pPr>
            <w:r>
              <w:rPr>
                <w:b/>
                <w:bCs/>
                <w:sz w:val="24"/>
                <w:szCs w:val="24"/>
                <w:lang w:eastAsia="ru-RU"/>
              </w:rPr>
              <w:t>94</w:t>
            </w:r>
          </w:p>
        </w:tc>
        <w:tc>
          <w:tcPr>
            <w:tcW w:w="3251" w:type="dxa"/>
            <w:tcBorders>
              <w:top w:val="single" w:sz="4" w:space="0" w:color="auto"/>
              <w:left w:val="single" w:sz="4" w:space="0" w:color="auto"/>
              <w:bottom w:val="single" w:sz="4" w:space="0" w:color="auto"/>
              <w:right w:val="single" w:sz="4" w:space="0" w:color="auto"/>
            </w:tcBorders>
          </w:tcPr>
          <w:p w14:paraId="583AC7D5" w14:textId="77777777" w:rsidR="002440D8" w:rsidRDefault="002440D8">
            <w:pPr>
              <w:rPr>
                <w:b/>
                <w:bCs/>
                <w:sz w:val="24"/>
                <w:szCs w:val="24"/>
                <w:lang w:eastAsia="ru-RU"/>
              </w:rPr>
            </w:pPr>
            <w:r>
              <w:rPr>
                <w:sz w:val="24"/>
                <w:szCs w:val="24"/>
                <w:lang w:eastAsia="ru-RU"/>
              </w:rPr>
              <w:t xml:space="preserve">200+ 75 + 60 + 94 = </w:t>
            </w:r>
            <w:r>
              <w:rPr>
                <w:b/>
                <w:bCs/>
                <w:sz w:val="24"/>
                <w:szCs w:val="24"/>
                <w:lang w:eastAsia="ru-RU"/>
              </w:rPr>
              <w:t>429</w:t>
            </w:r>
          </w:p>
          <w:p w14:paraId="62111D54" w14:textId="77777777" w:rsidR="002440D8" w:rsidRDefault="002440D8">
            <w:pPr>
              <w:rPr>
                <w:b/>
                <w:bCs/>
                <w:sz w:val="24"/>
                <w:szCs w:val="24"/>
                <w:lang w:eastAsia="ru-RU"/>
              </w:rPr>
            </w:pPr>
            <w:r>
              <w:rPr>
                <w:b/>
                <w:bCs/>
                <w:sz w:val="24"/>
                <w:szCs w:val="24"/>
                <w:lang w:eastAsia="ru-RU"/>
              </w:rPr>
              <w:t xml:space="preserve">429 / 6 </w:t>
            </w:r>
            <w:r>
              <w:rPr>
                <w:b/>
                <w:bCs/>
                <w:sz w:val="20"/>
                <w:szCs w:val="20"/>
                <w:lang w:val="en-US"/>
              </w:rPr>
              <w:t>criteria</w:t>
            </w:r>
            <w:r w:rsidR="00E07413">
              <w:rPr>
                <w:b/>
                <w:bCs/>
                <w:sz w:val="20"/>
                <w:szCs w:val="20"/>
                <w:lang w:val="en-US"/>
              </w:rPr>
              <w:t xml:space="preserve"> </w:t>
            </w:r>
            <w:r>
              <w:rPr>
                <w:b/>
                <w:bCs/>
                <w:sz w:val="24"/>
                <w:szCs w:val="24"/>
                <w:lang w:eastAsia="ru-RU"/>
              </w:rPr>
              <w:t>= 71,5</w:t>
            </w:r>
          </w:p>
          <w:p w14:paraId="459F0F62" w14:textId="77777777" w:rsidR="002440D8" w:rsidRDefault="002440D8">
            <w:pPr>
              <w:rPr>
                <w:sz w:val="24"/>
                <w:szCs w:val="24"/>
                <w:lang w:eastAsia="ru-RU"/>
              </w:rPr>
            </w:pPr>
            <w:r>
              <w:rPr>
                <w:b/>
                <w:bCs/>
                <w:sz w:val="24"/>
                <w:szCs w:val="24"/>
                <w:lang w:val="en-US" w:eastAsia="ru-RU"/>
              </w:rPr>
              <w:t>Final score, as %</w:t>
            </w:r>
            <w:r>
              <w:rPr>
                <w:b/>
                <w:bCs/>
                <w:sz w:val="24"/>
                <w:szCs w:val="24"/>
                <w:lang w:eastAsia="ru-RU"/>
              </w:rPr>
              <w:t xml:space="preserve"> = 72</w:t>
            </w:r>
          </w:p>
        </w:tc>
      </w:tr>
    </w:tbl>
    <w:p w14:paraId="5481202D" w14:textId="77777777" w:rsidR="002440D8" w:rsidRDefault="002440D8" w:rsidP="002440D8">
      <w:pPr>
        <w:rPr>
          <w:sz w:val="24"/>
          <w:szCs w:val="24"/>
          <w:highlight w:val="yellow"/>
          <w:lang w:eastAsia="ru-RU"/>
        </w:rPr>
      </w:pPr>
    </w:p>
    <w:p w14:paraId="78BC4DFD" w14:textId="77777777" w:rsidR="002440D8" w:rsidRDefault="002440D8" w:rsidP="00B72BE7">
      <w:pPr>
        <w:ind w:left="-142"/>
        <w:rPr>
          <w:sz w:val="24"/>
          <w:szCs w:val="24"/>
          <w:lang w:val="en-US" w:eastAsia="ru-RU"/>
        </w:rPr>
      </w:pPr>
      <w:r>
        <w:rPr>
          <w:sz w:val="24"/>
          <w:szCs w:val="24"/>
          <w:lang w:val="en-US" w:eastAsia="ru-RU"/>
        </w:rPr>
        <w:t>Based on percentage obtained during the calculation, we can compare the score with the rating scale.</w:t>
      </w:r>
    </w:p>
    <w:p w14:paraId="6B08EC7A" w14:textId="77777777" w:rsidR="002440D8" w:rsidRDefault="002440D8" w:rsidP="00B72BE7">
      <w:pPr>
        <w:ind w:left="-142"/>
        <w:rPr>
          <w:sz w:val="24"/>
          <w:szCs w:val="24"/>
          <w:lang w:val="en-US" w:eastAsia="ru-RU"/>
        </w:rPr>
      </w:pPr>
      <w:r>
        <w:rPr>
          <w:b/>
          <w:bCs/>
          <w:sz w:val="24"/>
          <w:szCs w:val="24"/>
          <w:lang w:val="en-US" w:eastAsia="ru-RU"/>
        </w:rPr>
        <w:t>72 points</w:t>
      </w:r>
      <w:r>
        <w:rPr>
          <w:sz w:val="24"/>
          <w:szCs w:val="24"/>
          <w:lang w:val="en-US" w:eastAsia="ru-RU"/>
        </w:rPr>
        <w:t xml:space="preserve"> range from 70 points to 89 points, which corresponds to the “Good” category according to the grading scale.</w:t>
      </w:r>
    </w:p>
    <w:p w14:paraId="4B7FFC0D" w14:textId="2133C878" w:rsidR="002440D8" w:rsidRPr="00B72BE7" w:rsidRDefault="002440D8" w:rsidP="00B72BE7">
      <w:pPr>
        <w:ind w:left="-142"/>
        <w:rPr>
          <w:sz w:val="24"/>
          <w:szCs w:val="24"/>
          <w:lang w:val="en-US" w:eastAsia="ru-RU"/>
        </w:rPr>
      </w:pPr>
      <w:r>
        <w:rPr>
          <w:sz w:val="24"/>
          <w:szCs w:val="24"/>
          <w:lang w:val="en-US" w:eastAsia="ru-RU"/>
        </w:rPr>
        <w:t xml:space="preserve">Thus, with this calculation, the project will be rated </w:t>
      </w:r>
      <w:r>
        <w:rPr>
          <w:b/>
          <w:bCs/>
          <w:sz w:val="24"/>
          <w:szCs w:val="24"/>
          <w:lang w:val="en-US" w:eastAsia="ru-RU"/>
        </w:rPr>
        <w:t xml:space="preserve">72 points “Good” </w:t>
      </w:r>
      <w:r>
        <w:rPr>
          <w:sz w:val="24"/>
          <w:szCs w:val="24"/>
          <w:lang w:val="en-US" w:eastAsia="ru-RU"/>
        </w:rPr>
        <w:t>in accordance with the point-rating letter system for assessing educational achievement</w:t>
      </w:r>
      <w:r w:rsidR="00B72BE7">
        <w:rPr>
          <w:sz w:val="24"/>
          <w:szCs w:val="24"/>
          <w:lang w:val="en-US" w:eastAsia="ru-RU"/>
        </w:rPr>
        <w:t xml:space="preserve">s </w:t>
      </w:r>
      <w:r>
        <w:rPr>
          <w:sz w:val="24"/>
          <w:szCs w:val="24"/>
          <w:lang w:val="en-US" w:eastAsia="ru-RU"/>
        </w:rPr>
        <w:t>students with their transfer to the traditional grading scale and ECTS.</w:t>
      </w:r>
    </w:p>
    <w:p w14:paraId="07F55C63" w14:textId="77777777" w:rsidR="002440D8" w:rsidRDefault="002440D8" w:rsidP="002440D8">
      <w:pPr>
        <w:rPr>
          <w:sz w:val="24"/>
          <w:szCs w:val="24"/>
          <w:highlight w:val="yellow"/>
          <w:lang w:val="en-US" w:eastAsia="ru-RU"/>
        </w:rPr>
      </w:pPr>
    </w:p>
    <w:p w14:paraId="6AE5F763" w14:textId="77777777" w:rsidR="00CB7099" w:rsidRPr="0008249F" w:rsidRDefault="00CB7099" w:rsidP="00880471">
      <w:pPr>
        <w:ind w:left="2694"/>
        <w:rPr>
          <w:sz w:val="28"/>
          <w:szCs w:val="28"/>
          <w:lang w:val="en-US"/>
        </w:rPr>
      </w:pPr>
    </w:p>
    <w:p w14:paraId="5A80377D" w14:textId="77777777" w:rsidR="008E7DF2" w:rsidRPr="0008249F" w:rsidRDefault="008E7DF2" w:rsidP="008E7DF2">
      <w:pPr>
        <w:ind w:left="851"/>
        <w:rPr>
          <w:b/>
          <w:bCs/>
          <w:sz w:val="24"/>
          <w:szCs w:val="24"/>
          <w:lang w:val="en-US"/>
        </w:rPr>
      </w:pPr>
      <w:r w:rsidRPr="0008249F">
        <w:rPr>
          <w:b/>
          <w:bCs/>
          <w:sz w:val="24"/>
          <w:szCs w:val="24"/>
          <w:lang w:val="en-US"/>
        </w:rPr>
        <w:t xml:space="preserve">Dean </w:t>
      </w:r>
      <w:r w:rsidRPr="0008249F">
        <w:rPr>
          <w:b/>
          <w:bCs/>
          <w:color w:val="FFFFFF" w:themeColor="background1"/>
          <w:sz w:val="24"/>
          <w:szCs w:val="24"/>
          <w:lang w:val="en-US"/>
        </w:rPr>
        <w:t>_________________</w:t>
      </w:r>
      <w:r w:rsidRPr="0008249F">
        <w:rPr>
          <w:b/>
          <w:bCs/>
          <w:sz w:val="24"/>
          <w:szCs w:val="24"/>
          <w:lang w:val="en-US"/>
        </w:rPr>
        <w:t xml:space="preserve">__________________ B.U.  </w:t>
      </w:r>
      <w:proofErr w:type="spellStart"/>
      <w:r w:rsidRPr="0008249F">
        <w:rPr>
          <w:b/>
          <w:bCs/>
          <w:sz w:val="24"/>
          <w:szCs w:val="24"/>
          <w:lang w:val="en-US"/>
        </w:rPr>
        <w:t>Dzholdasbekova</w:t>
      </w:r>
      <w:proofErr w:type="spellEnd"/>
    </w:p>
    <w:p w14:paraId="5A14A4C4" w14:textId="77777777" w:rsidR="00D01A11" w:rsidRPr="0008249F" w:rsidRDefault="00D01A11" w:rsidP="008E7DF2">
      <w:pPr>
        <w:ind w:left="851"/>
        <w:rPr>
          <w:b/>
          <w:bCs/>
          <w:sz w:val="24"/>
          <w:szCs w:val="24"/>
          <w:lang w:val="en-US"/>
        </w:rPr>
      </w:pPr>
    </w:p>
    <w:p w14:paraId="03DDA5E8" w14:textId="77777777" w:rsidR="008E7DF2" w:rsidRPr="0008249F" w:rsidRDefault="008E7DF2" w:rsidP="008E7DF2">
      <w:pPr>
        <w:ind w:left="851"/>
        <w:rPr>
          <w:b/>
          <w:bCs/>
          <w:sz w:val="24"/>
          <w:szCs w:val="24"/>
          <w:lang w:val="en-US"/>
        </w:rPr>
      </w:pPr>
      <w:r w:rsidRPr="0008249F">
        <w:rPr>
          <w:b/>
          <w:bCs/>
          <w:sz w:val="24"/>
          <w:szCs w:val="24"/>
          <w:lang w:val="en-US"/>
        </w:rPr>
        <w:t xml:space="preserve">Chair of the Academic </w:t>
      </w:r>
    </w:p>
    <w:p w14:paraId="6932738B" w14:textId="77777777" w:rsidR="008E7DF2" w:rsidRPr="0008249F" w:rsidRDefault="008E7DF2" w:rsidP="008E7DF2">
      <w:pPr>
        <w:ind w:left="851"/>
        <w:rPr>
          <w:b/>
          <w:bCs/>
          <w:sz w:val="24"/>
          <w:szCs w:val="24"/>
          <w:lang w:val="en-US"/>
        </w:rPr>
      </w:pPr>
      <w:r w:rsidRPr="0008249F">
        <w:rPr>
          <w:b/>
          <w:bCs/>
          <w:sz w:val="24"/>
          <w:szCs w:val="24"/>
          <w:lang w:val="en-US"/>
        </w:rPr>
        <w:t xml:space="preserve">Committee on the Quality </w:t>
      </w:r>
    </w:p>
    <w:p w14:paraId="4F879986" w14:textId="68462531" w:rsidR="008E7DF2" w:rsidRPr="0008249F" w:rsidRDefault="008E7DF2" w:rsidP="008E7DF2">
      <w:pPr>
        <w:ind w:left="851"/>
        <w:rPr>
          <w:b/>
          <w:bCs/>
          <w:sz w:val="24"/>
          <w:szCs w:val="24"/>
          <w:lang w:val="en-US"/>
        </w:rPr>
      </w:pPr>
      <w:r w:rsidRPr="0008249F">
        <w:rPr>
          <w:b/>
          <w:bCs/>
          <w:sz w:val="24"/>
          <w:szCs w:val="24"/>
          <w:lang w:val="en-US"/>
        </w:rPr>
        <w:t xml:space="preserve">of Teaching and Learning ________________ </w:t>
      </w:r>
      <w:r w:rsidR="0008249F" w:rsidRPr="0008249F">
        <w:rPr>
          <w:b/>
          <w:bCs/>
          <w:sz w:val="24"/>
          <w:szCs w:val="24"/>
          <w:lang w:val="en-US"/>
        </w:rPr>
        <w:t>A.A.</w:t>
      </w:r>
      <w:r w:rsidR="0008249F" w:rsidRPr="0008249F">
        <w:rPr>
          <w:b/>
          <w:bCs/>
          <w:sz w:val="24"/>
          <w:szCs w:val="24"/>
          <w:lang w:val="en-US"/>
        </w:rPr>
        <w:t xml:space="preserve"> </w:t>
      </w:r>
      <w:proofErr w:type="spellStart"/>
      <w:r w:rsidR="00D01A11" w:rsidRPr="0008249F">
        <w:rPr>
          <w:b/>
          <w:bCs/>
          <w:sz w:val="24"/>
          <w:szCs w:val="24"/>
          <w:lang w:val="en-US"/>
        </w:rPr>
        <w:t>Akkuzova</w:t>
      </w:r>
      <w:proofErr w:type="spellEnd"/>
      <w:r w:rsidR="00D01A11" w:rsidRPr="0008249F">
        <w:rPr>
          <w:b/>
          <w:bCs/>
          <w:sz w:val="24"/>
          <w:szCs w:val="24"/>
          <w:lang w:val="en-US"/>
        </w:rPr>
        <w:t xml:space="preserve"> </w:t>
      </w:r>
    </w:p>
    <w:p w14:paraId="44E3105C" w14:textId="77777777" w:rsidR="008E7DF2" w:rsidRPr="0008249F" w:rsidRDefault="008E7DF2" w:rsidP="008E7DF2">
      <w:pPr>
        <w:ind w:left="851"/>
        <w:rPr>
          <w:b/>
          <w:bCs/>
          <w:sz w:val="24"/>
          <w:szCs w:val="24"/>
          <w:lang w:val="en-US"/>
        </w:rPr>
      </w:pPr>
    </w:p>
    <w:p w14:paraId="20199774" w14:textId="0C44C26A" w:rsidR="008E7DF2" w:rsidRPr="0008249F" w:rsidRDefault="008E7DF2" w:rsidP="008E7DF2">
      <w:pPr>
        <w:ind w:left="851"/>
        <w:rPr>
          <w:b/>
          <w:bCs/>
          <w:sz w:val="24"/>
          <w:szCs w:val="24"/>
          <w:lang w:val="en-US"/>
        </w:rPr>
      </w:pPr>
      <w:r w:rsidRPr="0008249F">
        <w:rPr>
          <w:b/>
          <w:bCs/>
          <w:sz w:val="24"/>
          <w:szCs w:val="24"/>
          <w:lang w:val="en-US"/>
        </w:rPr>
        <w:t xml:space="preserve">Head of Department </w:t>
      </w:r>
      <w:r w:rsidRPr="0008249F">
        <w:rPr>
          <w:b/>
          <w:bCs/>
          <w:color w:val="FFFFFF" w:themeColor="background1"/>
          <w:sz w:val="24"/>
          <w:szCs w:val="24"/>
          <w:lang w:val="en-US"/>
        </w:rPr>
        <w:t>____</w:t>
      </w:r>
      <w:r w:rsidRPr="0008249F">
        <w:rPr>
          <w:b/>
          <w:bCs/>
          <w:sz w:val="24"/>
          <w:szCs w:val="24"/>
          <w:lang w:val="en-US"/>
        </w:rPr>
        <w:t xml:space="preserve">__________________ R.A. </w:t>
      </w:r>
      <w:proofErr w:type="spellStart"/>
      <w:r w:rsidRPr="0008249F">
        <w:rPr>
          <w:b/>
          <w:bCs/>
          <w:sz w:val="24"/>
          <w:szCs w:val="24"/>
          <w:lang w:val="en-US"/>
        </w:rPr>
        <w:t>Avakova</w:t>
      </w:r>
      <w:proofErr w:type="spellEnd"/>
    </w:p>
    <w:p w14:paraId="0F4D3731" w14:textId="77777777" w:rsidR="008E7DF2" w:rsidRPr="0008249F" w:rsidRDefault="008E7DF2" w:rsidP="008E7DF2">
      <w:pPr>
        <w:ind w:left="851"/>
        <w:rPr>
          <w:b/>
          <w:bCs/>
          <w:sz w:val="24"/>
          <w:szCs w:val="24"/>
          <w:lang w:val="en-US"/>
        </w:rPr>
      </w:pPr>
    </w:p>
    <w:p w14:paraId="13507E5D" w14:textId="55F76792" w:rsidR="00A61B46" w:rsidRPr="0008249F" w:rsidRDefault="008E7DF2" w:rsidP="008E7DF2">
      <w:pPr>
        <w:ind w:left="851"/>
        <w:rPr>
          <w:b/>
          <w:bCs/>
          <w:kern w:val="32"/>
          <w:sz w:val="28"/>
          <w:szCs w:val="28"/>
          <w:lang w:val="en-US" w:eastAsia="ru-RU"/>
        </w:rPr>
      </w:pPr>
      <w:r w:rsidRPr="0008249F">
        <w:rPr>
          <w:b/>
          <w:bCs/>
          <w:sz w:val="24"/>
          <w:szCs w:val="24"/>
          <w:lang w:val="en-US"/>
        </w:rPr>
        <w:t xml:space="preserve">Lecturer </w:t>
      </w:r>
      <w:r w:rsidRPr="0008249F">
        <w:rPr>
          <w:b/>
          <w:bCs/>
          <w:color w:val="FFFFFF" w:themeColor="background1"/>
          <w:sz w:val="24"/>
          <w:szCs w:val="24"/>
          <w:lang w:val="en-US"/>
        </w:rPr>
        <w:t>______________</w:t>
      </w:r>
      <w:r w:rsidRPr="0008249F">
        <w:rPr>
          <w:b/>
          <w:bCs/>
          <w:sz w:val="24"/>
          <w:szCs w:val="24"/>
          <w:lang w:val="en-US"/>
        </w:rPr>
        <w:t>_____________________B. Nurlangazykyzy</w:t>
      </w:r>
    </w:p>
    <w:sectPr w:rsidR="00A61B46" w:rsidRPr="0008249F" w:rsidSect="005F416E">
      <w:type w:val="continuous"/>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1"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3"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4"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5"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6"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9" w15:restartNumberingAfterBreak="0">
    <w:nsid w:val="5868487D"/>
    <w:multiLevelType w:val="multilevel"/>
    <w:tmpl w:val="FCD41B3A"/>
    <w:lvl w:ilvl="0">
      <w:start w:val="5"/>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0"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2"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num w:numId="1" w16cid:durableId="1924336675">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18183160">
    <w:abstractNumId w:val="6"/>
  </w:num>
  <w:num w:numId="3" w16cid:durableId="1240486811">
    <w:abstractNumId w:val="3"/>
    <w:lvlOverride w:ilvl="0">
      <w:startOverride w:val="1"/>
    </w:lvlOverride>
    <w:lvlOverride w:ilvl="1"/>
    <w:lvlOverride w:ilvl="2"/>
    <w:lvlOverride w:ilvl="3"/>
    <w:lvlOverride w:ilvl="4"/>
    <w:lvlOverride w:ilvl="5"/>
    <w:lvlOverride w:ilvl="6"/>
    <w:lvlOverride w:ilvl="7"/>
    <w:lvlOverride w:ilvl="8"/>
  </w:num>
  <w:num w:numId="4" w16cid:durableId="556013333">
    <w:abstractNumId w:val="0"/>
    <w:lvlOverride w:ilvl="0">
      <w:startOverride w:val="1"/>
    </w:lvlOverride>
    <w:lvlOverride w:ilvl="1"/>
    <w:lvlOverride w:ilvl="2"/>
    <w:lvlOverride w:ilvl="3"/>
    <w:lvlOverride w:ilvl="4"/>
    <w:lvlOverride w:ilvl="5"/>
    <w:lvlOverride w:ilvl="6"/>
    <w:lvlOverride w:ilvl="7"/>
    <w:lvlOverride w:ilvl="8"/>
  </w:num>
  <w:num w:numId="5" w16cid:durableId="1403524544">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1172648111">
    <w:abstractNumId w:val="10"/>
    <w:lvlOverride w:ilvl="0">
      <w:startOverride w:val="1"/>
    </w:lvlOverride>
    <w:lvlOverride w:ilvl="1"/>
    <w:lvlOverride w:ilvl="2"/>
    <w:lvlOverride w:ilvl="3"/>
    <w:lvlOverride w:ilvl="4"/>
    <w:lvlOverride w:ilvl="5"/>
    <w:lvlOverride w:ilvl="6"/>
    <w:lvlOverride w:ilvl="7"/>
    <w:lvlOverride w:ilvl="8"/>
  </w:num>
  <w:num w:numId="7" w16cid:durableId="396904683">
    <w:abstractNumId w:val="5"/>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35475219">
    <w:abstractNumId w:val="8"/>
  </w:num>
  <w:num w:numId="9" w16cid:durableId="1864635879">
    <w:abstractNumId w:val="11"/>
  </w:num>
  <w:num w:numId="10" w16cid:durableId="1554535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5761636">
    <w:abstractNumId w:val="2"/>
  </w:num>
  <w:num w:numId="12" w16cid:durableId="1274285293">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1480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69"/>
    <w:rsid w:val="0002790D"/>
    <w:rsid w:val="00043C5D"/>
    <w:rsid w:val="000465DD"/>
    <w:rsid w:val="00063C40"/>
    <w:rsid w:val="0006737D"/>
    <w:rsid w:val="00076FA0"/>
    <w:rsid w:val="0008194D"/>
    <w:rsid w:val="0008249F"/>
    <w:rsid w:val="000B7993"/>
    <w:rsid w:val="000C248F"/>
    <w:rsid w:val="000D64DC"/>
    <w:rsid w:val="000D65FA"/>
    <w:rsid w:val="00102A7D"/>
    <w:rsid w:val="00104B11"/>
    <w:rsid w:val="0013095E"/>
    <w:rsid w:val="0014255E"/>
    <w:rsid w:val="00142E15"/>
    <w:rsid w:val="001465B0"/>
    <w:rsid w:val="00147576"/>
    <w:rsid w:val="00154ACA"/>
    <w:rsid w:val="00157862"/>
    <w:rsid w:val="00164499"/>
    <w:rsid w:val="00166487"/>
    <w:rsid w:val="001674B2"/>
    <w:rsid w:val="00173F29"/>
    <w:rsid w:val="001856C1"/>
    <w:rsid w:val="00195A4F"/>
    <w:rsid w:val="001A11B8"/>
    <w:rsid w:val="001A4469"/>
    <w:rsid w:val="001B0C0D"/>
    <w:rsid w:val="001B1AEC"/>
    <w:rsid w:val="001B6497"/>
    <w:rsid w:val="001B798C"/>
    <w:rsid w:val="001C5899"/>
    <w:rsid w:val="001F6AD7"/>
    <w:rsid w:val="0020563B"/>
    <w:rsid w:val="002440D8"/>
    <w:rsid w:val="00245E5E"/>
    <w:rsid w:val="00250FA1"/>
    <w:rsid w:val="00257435"/>
    <w:rsid w:val="00272A6B"/>
    <w:rsid w:val="0028606E"/>
    <w:rsid w:val="002A0F0E"/>
    <w:rsid w:val="002B5D4D"/>
    <w:rsid w:val="002C2B88"/>
    <w:rsid w:val="002D16E8"/>
    <w:rsid w:val="002E6FF2"/>
    <w:rsid w:val="00305530"/>
    <w:rsid w:val="003322CD"/>
    <w:rsid w:val="00341604"/>
    <w:rsid w:val="003640B9"/>
    <w:rsid w:val="00370E1B"/>
    <w:rsid w:val="003B783F"/>
    <w:rsid w:val="003C6EC5"/>
    <w:rsid w:val="003E045D"/>
    <w:rsid w:val="003E42D9"/>
    <w:rsid w:val="003E48F9"/>
    <w:rsid w:val="003F0BD2"/>
    <w:rsid w:val="00434921"/>
    <w:rsid w:val="00451552"/>
    <w:rsid w:val="00463ED8"/>
    <w:rsid w:val="00464189"/>
    <w:rsid w:val="00474A76"/>
    <w:rsid w:val="00474BE7"/>
    <w:rsid w:val="004815C4"/>
    <w:rsid w:val="00481CD1"/>
    <w:rsid w:val="00491706"/>
    <w:rsid w:val="004C640F"/>
    <w:rsid w:val="004F07A7"/>
    <w:rsid w:val="004F1663"/>
    <w:rsid w:val="004F24AF"/>
    <w:rsid w:val="00501858"/>
    <w:rsid w:val="005178F3"/>
    <w:rsid w:val="00517D93"/>
    <w:rsid w:val="00531448"/>
    <w:rsid w:val="005458B6"/>
    <w:rsid w:val="0054732C"/>
    <w:rsid w:val="00566252"/>
    <w:rsid w:val="00594DA5"/>
    <w:rsid w:val="005A4C71"/>
    <w:rsid w:val="005A66E3"/>
    <w:rsid w:val="005A7F21"/>
    <w:rsid w:val="005D7547"/>
    <w:rsid w:val="005F1C25"/>
    <w:rsid w:val="005F416E"/>
    <w:rsid w:val="0060146C"/>
    <w:rsid w:val="00601D86"/>
    <w:rsid w:val="00633C41"/>
    <w:rsid w:val="006437F5"/>
    <w:rsid w:val="0068307B"/>
    <w:rsid w:val="006C0B95"/>
    <w:rsid w:val="006D0390"/>
    <w:rsid w:val="006D2173"/>
    <w:rsid w:val="006E0ED1"/>
    <w:rsid w:val="006E6435"/>
    <w:rsid w:val="006E73D2"/>
    <w:rsid w:val="006E7B0B"/>
    <w:rsid w:val="006F10B5"/>
    <w:rsid w:val="006F11AE"/>
    <w:rsid w:val="006F6C09"/>
    <w:rsid w:val="007076E6"/>
    <w:rsid w:val="00724FD4"/>
    <w:rsid w:val="00733ABD"/>
    <w:rsid w:val="00761EF8"/>
    <w:rsid w:val="00777F5D"/>
    <w:rsid w:val="007879E1"/>
    <w:rsid w:val="007B13BC"/>
    <w:rsid w:val="007D1BC0"/>
    <w:rsid w:val="007E0062"/>
    <w:rsid w:val="007F76EF"/>
    <w:rsid w:val="007F7FB7"/>
    <w:rsid w:val="00811DED"/>
    <w:rsid w:val="00833EF8"/>
    <w:rsid w:val="00836D55"/>
    <w:rsid w:val="00857C5D"/>
    <w:rsid w:val="008771FB"/>
    <w:rsid w:val="00880471"/>
    <w:rsid w:val="00887631"/>
    <w:rsid w:val="008A71B1"/>
    <w:rsid w:val="008C1223"/>
    <w:rsid w:val="008C7E60"/>
    <w:rsid w:val="008D2EC7"/>
    <w:rsid w:val="008D7280"/>
    <w:rsid w:val="008E3511"/>
    <w:rsid w:val="008E7DF2"/>
    <w:rsid w:val="008F63E6"/>
    <w:rsid w:val="00903228"/>
    <w:rsid w:val="009077ED"/>
    <w:rsid w:val="009178D8"/>
    <w:rsid w:val="009223E1"/>
    <w:rsid w:val="009762AC"/>
    <w:rsid w:val="0098341C"/>
    <w:rsid w:val="0098673E"/>
    <w:rsid w:val="009E1356"/>
    <w:rsid w:val="00A40C62"/>
    <w:rsid w:val="00A45DEB"/>
    <w:rsid w:val="00A616A3"/>
    <w:rsid w:val="00A61B46"/>
    <w:rsid w:val="00A66553"/>
    <w:rsid w:val="00A91443"/>
    <w:rsid w:val="00AA37F7"/>
    <w:rsid w:val="00AB7210"/>
    <w:rsid w:val="00AC1EA8"/>
    <w:rsid w:val="00AC59EC"/>
    <w:rsid w:val="00AE2C25"/>
    <w:rsid w:val="00AE38E8"/>
    <w:rsid w:val="00AE4004"/>
    <w:rsid w:val="00AE5F94"/>
    <w:rsid w:val="00AF77DC"/>
    <w:rsid w:val="00B01B36"/>
    <w:rsid w:val="00B161BE"/>
    <w:rsid w:val="00B468CE"/>
    <w:rsid w:val="00B72BE7"/>
    <w:rsid w:val="00B93303"/>
    <w:rsid w:val="00BA1831"/>
    <w:rsid w:val="00BA3630"/>
    <w:rsid w:val="00BB40CB"/>
    <w:rsid w:val="00BB4823"/>
    <w:rsid w:val="00BC4BA2"/>
    <w:rsid w:val="00BE22AB"/>
    <w:rsid w:val="00BE6E28"/>
    <w:rsid w:val="00BF3B88"/>
    <w:rsid w:val="00BF6E1A"/>
    <w:rsid w:val="00C04CDD"/>
    <w:rsid w:val="00C1647A"/>
    <w:rsid w:val="00C22D65"/>
    <w:rsid w:val="00C26F13"/>
    <w:rsid w:val="00C277FE"/>
    <w:rsid w:val="00C47658"/>
    <w:rsid w:val="00CA11D6"/>
    <w:rsid w:val="00CB49A0"/>
    <w:rsid w:val="00CB5669"/>
    <w:rsid w:val="00CB7099"/>
    <w:rsid w:val="00CC3532"/>
    <w:rsid w:val="00CE3F80"/>
    <w:rsid w:val="00CE7DB0"/>
    <w:rsid w:val="00CF4C65"/>
    <w:rsid w:val="00CF4EDB"/>
    <w:rsid w:val="00D0177B"/>
    <w:rsid w:val="00D01A11"/>
    <w:rsid w:val="00D117C5"/>
    <w:rsid w:val="00D17677"/>
    <w:rsid w:val="00D17C75"/>
    <w:rsid w:val="00D42433"/>
    <w:rsid w:val="00D44E30"/>
    <w:rsid w:val="00D46DC5"/>
    <w:rsid w:val="00D47D47"/>
    <w:rsid w:val="00D6273C"/>
    <w:rsid w:val="00D97C56"/>
    <w:rsid w:val="00DD20FD"/>
    <w:rsid w:val="00DD29F6"/>
    <w:rsid w:val="00DF6BDD"/>
    <w:rsid w:val="00DF779D"/>
    <w:rsid w:val="00E07413"/>
    <w:rsid w:val="00E32EE2"/>
    <w:rsid w:val="00E43878"/>
    <w:rsid w:val="00E444BD"/>
    <w:rsid w:val="00E56D18"/>
    <w:rsid w:val="00E64A13"/>
    <w:rsid w:val="00EA263E"/>
    <w:rsid w:val="00EB49C1"/>
    <w:rsid w:val="00EF6DD7"/>
    <w:rsid w:val="00F15733"/>
    <w:rsid w:val="00F275E4"/>
    <w:rsid w:val="00F34AE4"/>
    <w:rsid w:val="00F36E7E"/>
    <w:rsid w:val="00F419C7"/>
    <w:rsid w:val="00F45760"/>
    <w:rsid w:val="00F606F4"/>
    <w:rsid w:val="00F665B3"/>
    <w:rsid w:val="00F90B08"/>
    <w:rsid w:val="00F9597B"/>
    <w:rsid w:val="00FB4F57"/>
    <w:rsid w:val="00FC2E36"/>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36FA"/>
  <w15:docId w15:val="{7608C621-5169-4B73-956E-FA9C6247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paragraph" w:styleId="3">
    <w:name w:val="heading 3"/>
    <w:basedOn w:val="a"/>
    <w:next w:val="a"/>
    <w:link w:val="30"/>
    <w:uiPriority w:val="9"/>
    <w:semiHidden/>
    <w:unhideWhenUsed/>
    <w:qFormat/>
    <w:rsid w:val="008D2EC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8D2E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2165</Words>
  <Characters>12343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Нұрланғазықызы Балнұр</cp:lastModifiedBy>
  <cp:revision>5</cp:revision>
  <cp:lastPrinted>2026-02-01T16:41:00Z</cp:lastPrinted>
  <dcterms:created xsi:type="dcterms:W3CDTF">2025-08-30T16:16:00Z</dcterms:created>
  <dcterms:modified xsi:type="dcterms:W3CDTF">2026-02-01T16:47:00Z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a26d7625584c1f05a9f6c1b7432f697426095544712ad4ca77fa14cfc9d28b15</vt:lpwstr>
  </property>
</Properties>
</file>